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B66B12">
        <w:rPr>
          <w:rFonts w:ascii="Arial" w:eastAsia="Times New Roman" w:hAnsi="Arial" w:cs="Arial"/>
          <w:bCs/>
          <w:color w:val="000000"/>
          <w:sz w:val="24"/>
          <w:szCs w:val="24"/>
          <w:lang w:eastAsia="de-DE"/>
        </w:rPr>
        <w:t xml:space="preserve">Unternehmenskultur </w:t>
      </w:r>
      <w:r w:rsidR="00671FAF">
        <w:rPr>
          <w:rFonts w:ascii="Arial" w:eastAsia="Times New Roman" w:hAnsi="Arial" w:cs="Arial"/>
          <w:bCs/>
          <w:color w:val="000000"/>
          <w:sz w:val="24"/>
          <w:szCs w:val="24"/>
          <w:lang w:eastAsia="de-DE"/>
        </w:rPr>
        <w:t>1</w:t>
      </w:r>
      <w:r w:rsidR="00E06890">
        <w:rPr>
          <w:rFonts w:ascii="Arial" w:eastAsia="Times New Roman" w:hAnsi="Arial" w:cs="Arial"/>
          <w:bCs/>
          <w:color w:val="000000"/>
          <w:sz w:val="24"/>
          <w:szCs w:val="24"/>
          <w:lang w:eastAsia="de-DE"/>
        </w:rPr>
        <w:t>1</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150C8" w:rsidRDefault="006150C8"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Praxisbeispiel: Unternehmenskultur der Steuerkanzlei Luzius </w:t>
      </w:r>
      <w:r w:rsidR="00F935D3">
        <w:rPr>
          <w:rFonts w:ascii="Arial" w:eastAsia="Times New Roman" w:hAnsi="Arial" w:cs="Arial"/>
          <w:color w:val="000000"/>
          <w:sz w:val="24"/>
          <w:szCs w:val="24"/>
          <w:lang w:eastAsia="de-DE"/>
        </w:rPr>
        <w:t xml:space="preserve">Teil </w:t>
      </w:r>
      <w:r w:rsidR="00671FAF">
        <w:rPr>
          <w:rFonts w:ascii="Arial" w:eastAsia="Times New Roman" w:hAnsi="Arial" w:cs="Arial"/>
          <w:color w:val="000000"/>
          <w:sz w:val="24"/>
          <w:szCs w:val="24"/>
          <w:lang w:eastAsia="de-DE"/>
        </w:rPr>
        <w:t>1</w:t>
      </w:r>
      <w:r w:rsidR="00E06890">
        <w:rPr>
          <w:rFonts w:ascii="Arial" w:eastAsia="Times New Roman" w:hAnsi="Arial" w:cs="Arial"/>
          <w:color w:val="000000"/>
          <w:sz w:val="24"/>
          <w:szCs w:val="24"/>
          <w:lang w:eastAsia="de-DE"/>
        </w:rPr>
        <w:t>1</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35864" w:rsidRPr="00D35864" w:rsidRDefault="00D35864" w:rsidP="00D35864">
      <w:pPr>
        <w:spacing w:line="240" w:lineRule="auto"/>
        <w:jc w:val="both"/>
        <w:rPr>
          <w:rFonts w:ascii="Arial" w:eastAsia="Times New Roman" w:hAnsi="Arial" w:cs="Arial"/>
          <w:b/>
          <w:color w:val="000000"/>
          <w:sz w:val="24"/>
          <w:szCs w:val="24"/>
          <w:u w:val="single"/>
          <w:lang w:eastAsia="de-DE"/>
        </w:rPr>
      </w:pPr>
      <w:r w:rsidRPr="00D35864">
        <w:rPr>
          <w:rFonts w:ascii="Arial" w:eastAsia="Times New Roman" w:hAnsi="Arial" w:cs="Arial"/>
          <w:b/>
          <w:color w:val="000000"/>
          <w:sz w:val="24"/>
          <w:szCs w:val="24"/>
          <w:u w:val="single"/>
          <w:lang w:eastAsia="de-DE"/>
        </w:rPr>
        <w:t>Praxisbeispiel: Unternehmenskultur</w:t>
      </w:r>
      <w:r w:rsidR="00A65676">
        <w:rPr>
          <w:rFonts w:ascii="Arial" w:eastAsia="Times New Roman" w:hAnsi="Arial" w:cs="Arial"/>
          <w:b/>
          <w:color w:val="000000"/>
          <w:sz w:val="24"/>
          <w:szCs w:val="24"/>
          <w:u w:val="single"/>
          <w:lang w:eastAsia="de-DE"/>
        </w:rPr>
        <w:t xml:space="preserve"> der Steuerkanzlei Luzius Teil </w:t>
      </w:r>
      <w:r w:rsidR="00671FAF">
        <w:rPr>
          <w:rFonts w:ascii="Arial" w:eastAsia="Times New Roman" w:hAnsi="Arial" w:cs="Arial"/>
          <w:b/>
          <w:color w:val="000000"/>
          <w:sz w:val="24"/>
          <w:szCs w:val="24"/>
          <w:u w:val="single"/>
          <w:lang w:eastAsia="de-DE"/>
        </w:rPr>
        <w:t>1</w:t>
      </w:r>
      <w:r w:rsidR="00E06890">
        <w:rPr>
          <w:rFonts w:ascii="Arial" w:eastAsia="Times New Roman" w:hAnsi="Arial" w:cs="Arial"/>
          <w:b/>
          <w:color w:val="000000"/>
          <w:sz w:val="24"/>
          <w:szCs w:val="24"/>
          <w:u w:val="single"/>
          <w:lang w:eastAsia="de-DE"/>
        </w:rPr>
        <w:t>1</w:t>
      </w:r>
    </w:p>
    <w:p w:rsidR="00980922" w:rsidRPr="00713CAB" w:rsidRDefault="00980922" w:rsidP="00260189">
      <w:pPr>
        <w:spacing w:after="0" w:line="240" w:lineRule="auto"/>
        <w:jc w:val="both"/>
        <w:rPr>
          <w:rFonts w:ascii="Arial" w:eastAsia="Times New Roman" w:hAnsi="Arial" w:cs="Arial"/>
          <w:color w:val="000000"/>
          <w:sz w:val="24"/>
          <w:szCs w:val="24"/>
          <w:lang w:eastAsia="de-DE"/>
        </w:rPr>
      </w:pPr>
    </w:p>
    <w:p w:rsidR="00F507A0" w:rsidRPr="00E06890" w:rsidRDefault="00F507A0" w:rsidP="00F507A0">
      <w:pPr>
        <w:jc w:val="both"/>
        <w:rPr>
          <w:rFonts w:ascii="Arial" w:hAnsi="Arial" w:cs="Arial"/>
          <w:sz w:val="24"/>
          <w:szCs w:val="24"/>
        </w:rPr>
      </w:pPr>
      <w:r w:rsidRPr="00671FAF">
        <w:rPr>
          <w:rFonts w:ascii="Arial" w:hAnsi="Arial" w:cs="Arial"/>
          <w:sz w:val="24"/>
          <w:szCs w:val="24"/>
        </w:rPr>
        <w:t xml:space="preserve">Nachfolgende Regeln in alphabetischer Reihenfolge können, sollen oder </w:t>
      </w:r>
      <w:r w:rsidRPr="00671FAF">
        <w:rPr>
          <w:rFonts w:ascii="Arial" w:hAnsi="Arial" w:cs="Arial"/>
          <w:color w:val="FF0000"/>
          <w:sz w:val="24"/>
          <w:szCs w:val="24"/>
        </w:rPr>
        <w:t>müssen</w:t>
      </w:r>
      <w:r w:rsidRPr="00671FAF">
        <w:rPr>
          <w:rFonts w:ascii="Arial" w:hAnsi="Arial" w:cs="Arial"/>
          <w:sz w:val="24"/>
          <w:szCs w:val="24"/>
        </w:rPr>
        <w:t xml:space="preserve"> von </w:t>
      </w:r>
      <w:r w:rsidRPr="00E06890">
        <w:rPr>
          <w:rFonts w:ascii="Arial" w:hAnsi="Arial" w:cs="Arial"/>
          <w:sz w:val="24"/>
          <w:szCs w:val="24"/>
        </w:rPr>
        <w:t>allen Mitarbeitern und Lu gelebt und eingehalten werden:</w:t>
      </w:r>
    </w:p>
    <w:p w:rsidR="00E06890" w:rsidRPr="00E06890" w:rsidRDefault="00E06890" w:rsidP="00E06890">
      <w:pPr>
        <w:jc w:val="both"/>
        <w:rPr>
          <w:rFonts w:ascii="Arial" w:hAnsi="Arial" w:cs="Arial"/>
          <w:sz w:val="24"/>
          <w:szCs w:val="24"/>
        </w:rPr>
      </w:pPr>
    </w:p>
    <w:p w:rsidR="00E06890" w:rsidRPr="00E06890" w:rsidRDefault="00E06890" w:rsidP="00E06890">
      <w:pPr>
        <w:jc w:val="both"/>
        <w:rPr>
          <w:rFonts w:ascii="Arial" w:hAnsi="Arial" w:cs="Arial"/>
          <w:b/>
          <w:sz w:val="24"/>
          <w:szCs w:val="24"/>
        </w:rPr>
      </w:pPr>
      <w:r w:rsidRPr="00E06890">
        <w:rPr>
          <w:rFonts w:ascii="Arial" w:hAnsi="Arial" w:cs="Arial"/>
          <w:b/>
          <w:sz w:val="24"/>
          <w:szCs w:val="24"/>
        </w:rPr>
        <w:t>Steuerfahndung</w:t>
      </w:r>
    </w:p>
    <w:p w:rsidR="00E06890" w:rsidRPr="00E06890" w:rsidRDefault="00E06890" w:rsidP="00E06890">
      <w:pPr>
        <w:numPr>
          <w:ilvl w:val="0"/>
          <w:numId w:val="22"/>
        </w:numPr>
        <w:spacing w:after="0" w:line="240" w:lineRule="auto"/>
        <w:jc w:val="both"/>
        <w:rPr>
          <w:rFonts w:ascii="Arial" w:hAnsi="Arial" w:cs="Arial"/>
          <w:sz w:val="24"/>
          <w:szCs w:val="24"/>
        </w:rPr>
      </w:pPr>
      <w:r w:rsidRPr="00E06890">
        <w:rPr>
          <w:rFonts w:ascii="Arial" w:hAnsi="Arial" w:cs="Arial"/>
          <w:sz w:val="24"/>
          <w:szCs w:val="24"/>
        </w:rPr>
        <w:t xml:space="preserve">Wenn die Steuerfahndung in der Kanzlei erscheint, </w:t>
      </w:r>
      <w:r w:rsidRPr="00E06890">
        <w:rPr>
          <w:rFonts w:ascii="Arial" w:hAnsi="Arial" w:cs="Arial"/>
          <w:color w:val="FF0000"/>
          <w:sz w:val="24"/>
          <w:szCs w:val="24"/>
        </w:rPr>
        <w:t>müssen</w:t>
      </w:r>
      <w:r w:rsidRPr="00E06890">
        <w:rPr>
          <w:rFonts w:ascii="Arial" w:hAnsi="Arial" w:cs="Arial"/>
          <w:sz w:val="24"/>
          <w:szCs w:val="24"/>
        </w:rPr>
        <w:t xml:space="preserve"> folgende Regeln von allen Mitarbeitern eingehalten werden:</w:t>
      </w:r>
    </w:p>
    <w:p w:rsidR="00E06890" w:rsidRPr="00E06890" w:rsidRDefault="00E06890" w:rsidP="00E06890">
      <w:pPr>
        <w:numPr>
          <w:ilvl w:val="1"/>
          <w:numId w:val="22"/>
        </w:numPr>
        <w:spacing w:after="0" w:line="240" w:lineRule="auto"/>
        <w:jc w:val="both"/>
        <w:rPr>
          <w:rFonts w:ascii="Arial" w:hAnsi="Arial" w:cs="Arial"/>
          <w:sz w:val="24"/>
          <w:szCs w:val="24"/>
        </w:rPr>
      </w:pPr>
      <w:r w:rsidRPr="00E06890">
        <w:rPr>
          <w:rFonts w:ascii="Arial" w:hAnsi="Arial" w:cs="Arial"/>
          <w:sz w:val="24"/>
          <w:szCs w:val="24"/>
        </w:rPr>
        <w:t>Unverzüglich Lu Bescheid sagen</w:t>
      </w:r>
    </w:p>
    <w:p w:rsidR="00E06890" w:rsidRPr="00E06890" w:rsidRDefault="00E06890" w:rsidP="00E06890">
      <w:pPr>
        <w:numPr>
          <w:ilvl w:val="1"/>
          <w:numId w:val="22"/>
        </w:numPr>
        <w:spacing w:after="0" w:line="240" w:lineRule="auto"/>
        <w:jc w:val="both"/>
        <w:rPr>
          <w:rFonts w:ascii="Arial" w:hAnsi="Arial" w:cs="Arial"/>
          <w:sz w:val="24"/>
          <w:szCs w:val="24"/>
        </w:rPr>
      </w:pPr>
      <w:r w:rsidRPr="00E06890">
        <w:rPr>
          <w:rFonts w:ascii="Arial" w:hAnsi="Arial" w:cs="Arial"/>
          <w:sz w:val="24"/>
          <w:szCs w:val="24"/>
        </w:rPr>
        <w:t xml:space="preserve">Wenn Lu nicht erreichbar, unverzüglich Rechtsanwalt Jürgen Müller, Fischergasse 5, 55116 Mainz, Tel.: 06131/6960990, </w:t>
      </w:r>
      <w:hyperlink r:id="rId9" w:history="1">
        <w:r w:rsidRPr="00E06890">
          <w:rPr>
            <w:rStyle w:val="Hyperlink"/>
            <w:rFonts w:ascii="Arial" w:hAnsi="Arial" w:cs="Arial"/>
            <w:sz w:val="24"/>
            <w:szCs w:val="24"/>
          </w:rPr>
          <w:t>www.jrm-legal.de</w:t>
        </w:r>
      </w:hyperlink>
    </w:p>
    <w:p w:rsidR="00E06890" w:rsidRPr="00E06890" w:rsidRDefault="00E06890" w:rsidP="00E06890">
      <w:pPr>
        <w:numPr>
          <w:ilvl w:val="1"/>
          <w:numId w:val="22"/>
        </w:numPr>
        <w:spacing w:after="0" w:line="240" w:lineRule="auto"/>
        <w:jc w:val="both"/>
        <w:rPr>
          <w:rFonts w:ascii="Arial" w:hAnsi="Arial" w:cs="Arial"/>
          <w:sz w:val="24"/>
          <w:szCs w:val="24"/>
        </w:rPr>
      </w:pPr>
      <w:r w:rsidRPr="00E06890">
        <w:rPr>
          <w:rFonts w:ascii="Arial" w:hAnsi="Arial" w:cs="Arial"/>
          <w:sz w:val="24"/>
          <w:szCs w:val="24"/>
        </w:rPr>
        <w:t>Durchsuchungsbefehl in Ruhe und sorgfältig durchlesen</w:t>
      </w:r>
    </w:p>
    <w:p w:rsidR="00E06890" w:rsidRPr="00E06890" w:rsidRDefault="00E06890" w:rsidP="00E06890">
      <w:pPr>
        <w:numPr>
          <w:ilvl w:val="1"/>
          <w:numId w:val="22"/>
        </w:numPr>
        <w:spacing w:after="0" w:line="240" w:lineRule="auto"/>
        <w:jc w:val="both"/>
        <w:rPr>
          <w:rFonts w:ascii="Arial" w:hAnsi="Arial" w:cs="Arial"/>
          <w:sz w:val="24"/>
          <w:szCs w:val="24"/>
        </w:rPr>
      </w:pPr>
      <w:r w:rsidRPr="00E06890">
        <w:rPr>
          <w:rFonts w:ascii="Arial" w:hAnsi="Arial" w:cs="Arial"/>
          <w:sz w:val="24"/>
          <w:szCs w:val="24"/>
        </w:rPr>
        <w:t>Nichts zur Steuerfahndung sagen, dies auch den Kunden sagen</w:t>
      </w:r>
    </w:p>
    <w:p w:rsidR="00E06890" w:rsidRPr="00E06890" w:rsidRDefault="00E06890" w:rsidP="00E06890">
      <w:pPr>
        <w:numPr>
          <w:ilvl w:val="1"/>
          <w:numId w:val="22"/>
        </w:numPr>
        <w:spacing w:after="0" w:line="240" w:lineRule="auto"/>
        <w:jc w:val="both"/>
        <w:rPr>
          <w:rFonts w:ascii="Arial" w:hAnsi="Arial" w:cs="Arial"/>
          <w:sz w:val="24"/>
          <w:szCs w:val="24"/>
        </w:rPr>
      </w:pPr>
      <w:r w:rsidRPr="00E06890">
        <w:rPr>
          <w:rFonts w:ascii="Arial" w:hAnsi="Arial" w:cs="Arial"/>
          <w:sz w:val="24"/>
          <w:szCs w:val="24"/>
        </w:rPr>
        <w:t xml:space="preserve">Es dürfen keine Unterlagen der Kunden direkt der Steuerfahndung übergeben werden, sondern sie </w:t>
      </w:r>
      <w:r w:rsidRPr="00E06890">
        <w:rPr>
          <w:rFonts w:ascii="Arial" w:hAnsi="Arial" w:cs="Arial"/>
          <w:color w:val="FF0000"/>
          <w:sz w:val="24"/>
          <w:szCs w:val="24"/>
        </w:rPr>
        <w:t>dürfen nur</w:t>
      </w:r>
      <w:r w:rsidRPr="00E06890">
        <w:rPr>
          <w:rFonts w:ascii="Arial" w:hAnsi="Arial" w:cs="Arial"/>
          <w:sz w:val="24"/>
          <w:szCs w:val="24"/>
        </w:rPr>
        <w:t xml:space="preserve"> auf einen Tisch gestellt werden, von dem sich die Steuerfahndung die Unterlagen „holen“ muss (wegen unserer Verschwiegenheitspflicht)</w:t>
      </w:r>
    </w:p>
    <w:p w:rsidR="00E06890" w:rsidRPr="00E06890" w:rsidRDefault="00E06890" w:rsidP="00E06890">
      <w:pPr>
        <w:jc w:val="both"/>
        <w:rPr>
          <w:rFonts w:ascii="Arial" w:hAnsi="Arial" w:cs="Arial"/>
          <w:sz w:val="24"/>
          <w:szCs w:val="24"/>
        </w:rPr>
      </w:pPr>
      <w:r w:rsidRPr="00E06890">
        <w:rPr>
          <w:rFonts w:ascii="Arial" w:hAnsi="Arial" w:cs="Arial"/>
          <w:sz w:val="24"/>
          <w:szCs w:val="24"/>
        </w:rPr>
        <w:t>Gründe:</w:t>
      </w:r>
    </w:p>
    <w:p w:rsidR="00E06890" w:rsidRPr="00E06890" w:rsidRDefault="00E06890" w:rsidP="00E06890">
      <w:pPr>
        <w:jc w:val="both"/>
        <w:rPr>
          <w:rFonts w:ascii="Arial" w:hAnsi="Arial" w:cs="Arial"/>
          <w:sz w:val="24"/>
          <w:szCs w:val="24"/>
        </w:rPr>
      </w:pPr>
      <w:r w:rsidRPr="00E06890">
        <w:rPr>
          <w:rFonts w:ascii="Arial" w:hAnsi="Arial" w:cs="Arial"/>
          <w:sz w:val="24"/>
          <w:szCs w:val="24"/>
        </w:rPr>
        <w:t>Es gilt der Grundsatz: Absolute Verschwiegenheit, damit wir uns nicht strafbar oder haftbar machen.</w:t>
      </w:r>
    </w:p>
    <w:p w:rsidR="00E06890" w:rsidRPr="00E06890" w:rsidRDefault="00E06890" w:rsidP="00E06890">
      <w:pPr>
        <w:jc w:val="both"/>
        <w:rPr>
          <w:rFonts w:ascii="Arial" w:hAnsi="Arial" w:cs="Arial"/>
          <w:sz w:val="24"/>
          <w:szCs w:val="24"/>
        </w:rPr>
      </w:pPr>
    </w:p>
    <w:p w:rsidR="00E06890" w:rsidRPr="00E06890" w:rsidRDefault="00E06890" w:rsidP="00E06890">
      <w:pPr>
        <w:jc w:val="both"/>
        <w:rPr>
          <w:rFonts w:ascii="Arial" w:hAnsi="Arial" w:cs="Arial"/>
          <w:sz w:val="24"/>
          <w:szCs w:val="24"/>
        </w:rPr>
      </w:pPr>
    </w:p>
    <w:p w:rsidR="00E06890" w:rsidRPr="00E06890" w:rsidRDefault="00E06890" w:rsidP="00E06890">
      <w:pPr>
        <w:jc w:val="both"/>
        <w:rPr>
          <w:rFonts w:ascii="Arial" w:hAnsi="Arial" w:cs="Arial"/>
          <w:b/>
          <w:sz w:val="24"/>
          <w:szCs w:val="24"/>
        </w:rPr>
      </w:pPr>
      <w:r w:rsidRPr="00E06890">
        <w:rPr>
          <w:rFonts w:ascii="Arial" w:hAnsi="Arial" w:cs="Arial"/>
          <w:b/>
          <w:sz w:val="24"/>
          <w:szCs w:val="24"/>
        </w:rPr>
        <w:lastRenderedPageBreak/>
        <w:t xml:space="preserve">Störungsfreie Zeiten </w:t>
      </w:r>
    </w:p>
    <w:p w:rsidR="00E06890" w:rsidRPr="00E06890" w:rsidRDefault="00E06890" w:rsidP="00E06890">
      <w:pPr>
        <w:numPr>
          <w:ilvl w:val="0"/>
          <w:numId w:val="37"/>
        </w:numPr>
        <w:spacing w:after="0" w:line="240" w:lineRule="auto"/>
        <w:jc w:val="both"/>
        <w:rPr>
          <w:rFonts w:ascii="Arial" w:hAnsi="Arial" w:cs="Arial"/>
          <w:sz w:val="24"/>
          <w:szCs w:val="24"/>
        </w:rPr>
      </w:pPr>
      <w:r w:rsidRPr="00E06890">
        <w:rPr>
          <w:rFonts w:ascii="Arial" w:hAnsi="Arial" w:cs="Arial"/>
          <w:sz w:val="24"/>
          <w:szCs w:val="24"/>
        </w:rPr>
        <w:t xml:space="preserve">Jeder Mitarbeiter </w:t>
      </w:r>
      <w:r w:rsidRPr="00E06890">
        <w:rPr>
          <w:rFonts w:ascii="Arial" w:hAnsi="Arial" w:cs="Arial"/>
          <w:color w:val="FF0000"/>
          <w:sz w:val="24"/>
          <w:szCs w:val="24"/>
        </w:rPr>
        <w:t>muss</w:t>
      </w:r>
      <w:r w:rsidRPr="00E06890">
        <w:rPr>
          <w:rFonts w:ascii="Arial" w:hAnsi="Arial" w:cs="Arial"/>
          <w:sz w:val="24"/>
          <w:szCs w:val="24"/>
        </w:rPr>
        <w:t xml:space="preserve"> mindestens 1 Arbeitstag lang in einer 5-Tagewoche störungsfreie Zeit nehmen. Diese kann auch über mehrere Tage in der Woche verteilt werden. </w:t>
      </w:r>
    </w:p>
    <w:p w:rsidR="00E06890" w:rsidRPr="00E06890" w:rsidRDefault="00E06890" w:rsidP="00E06890">
      <w:pPr>
        <w:numPr>
          <w:ilvl w:val="0"/>
          <w:numId w:val="37"/>
        </w:numPr>
        <w:spacing w:after="0" w:line="240" w:lineRule="auto"/>
        <w:jc w:val="both"/>
        <w:rPr>
          <w:rFonts w:ascii="Arial" w:hAnsi="Arial" w:cs="Arial"/>
          <w:sz w:val="24"/>
          <w:szCs w:val="24"/>
        </w:rPr>
      </w:pPr>
      <w:r w:rsidRPr="00E06890">
        <w:rPr>
          <w:rFonts w:ascii="Arial" w:hAnsi="Arial" w:cs="Arial"/>
          <w:sz w:val="24"/>
          <w:szCs w:val="24"/>
        </w:rPr>
        <w:t xml:space="preserve">Jeder Mitarbeiter hat das Recht, darüber hinaus noch mehr störungsfreie Zeit bei Lu zu beantragen. </w:t>
      </w:r>
    </w:p>
    <w:p w:rsidR="00E06890" w:rsidRPr="00E06890" w:rsidRDefault="00E06890" w:rsidP="00E06890">
      <w:pPr>
        <w:numPr>
          <w:ilvl w:val="0"/>
          <w:numId w:val="37"/>
        </w:numPr>
        <w:spacing w:after="0" w:line="240" w:lineRule="auto"/>
        <w:jc w:val="both"/>
        <w:rPr>
          <w:rFonts w:ascii="Arial" w:hAnsi="Arial" w:cs="Arial"/>
          <w:sz w:val="24"/>
          <w:szCs w:val="24"/>
        </w:rPr>
      </w:pPr>
      <w:r w:rsidRPr="00E06890">
        <w:rPr>
          <w:rFonts w:ascii="Arial" w:hAnsi="Arial" w:cs="Arial"/>
          <w:sz w:val="24"/>
          <w:szCs w:val="24"/>
        </w:rPr>
        <w:t xml:space="preserve">In dieser störungsfreien Zeit </w:t>
      </w:r>
      <w:r w:rsidRPr="00E06890">
        <w:rPr>
          <w:rFonts w:ascii="Arial" w:hAnsi="Arial" w:cs="Arial"/>
          <w:color w:val="FF0000"/>
          <w:sz w:val="24"/>
          <w:szCs w:val="24"/>
        </w:rPr>
        <w:t>muss</w:t>
      </w:r>
      <w:r w:rsidRPr="00E06890">
        <w:rPr>
          <w:rFonts w:ascii="Arial" w:hAnsi="Arial" w:cs="Arial"/>
          <w:sz w:val="24"/>
          <w:szCs w:val="24"/>
        </w:rPr>
        <w:t xml:space="preserve"> die Bürotür geschlossen sein, das Schild „störungsfrei“ an der Tür hängen, Outlook geschlossen sein, das Telefon auf die Zentrale umgeleitet sein, das Handy aus sein und kein anderer Mitarbeiter, Lu oder Kunde </w:t>
      </w:r>
      <w:r w:rsidRPr="00E06890">
        <w:rPr>
          <w:rFonts w:ascii="Arial" w:hAnsi="Arial" w:cs="Arial"/>
          <w:color w:val="FF0000"/>
          <w:sz w:val="24"/>
          <w:szCs w:val="24"/>
        </w:rPr>
        <w:t>darf</w:t>
      </w:r>
      <w:r w:rsidRPr="00E06890">
        <w:rPr>
          <w:rFonts w:ascii="Arial" w:hAnsi="Arial" w:cs="Arial"/>
          <w:sz w:val="24"/>
          <w:szCs w:val="24"/>
        </w:rPr>
        <w:t xml:space="preserve"> in dieser Zeit die Arbeit des entsprechenden Mitarbeiters </w:t>
      </w:r>
      <w:r w:rsidRPr="00E06890">
        <w:rPr>
          <w:rFonts w:ascii="Arial" w:hAnsi="Arial" w:cs="Arial"/>
          <w:color w:val="FF0000"/>
          <w:sz w:val="24"/>
          <w:szCs w:val="24"/>
        </w:rPr>
        <w:t>stören</w:t>
      </w:r>
      <w:r w:rsidRPr="00E06890">
        <w:rPr>
          <w:rFonts w:ascii="Arial" w:hAnsi="Arial" w:cs="Arial"/>
          <w:sz w:val="24"/>
          <w:szCs w:val="24"/>
        </w:rPr>
        <w:t xml:space="preserve">. </w:t>
      </w:r>
    </w:p>
    <w:p w:rsidR="00E06890" w:rsidRPr="00E06890" w:rsidRDefault="00E06890" w:rsidP="00E06890">
      <w:pPr>
        <w:numPr>
          <w:ilvl w:val="0"/>
          <w:numId w:val="37"/>
        </w:numPr>
        <w:spacing w:after="0" w:line="240" w:lineRule="auto"/>
        <w:jc w:val="both"/>
        <w:rPr>
          <w:rFonts w:ascii="Arial" w:hAnsi="Arial" w:cs="Arial"/>
          <w:sz w:val="24"/>
          <w:szCs w:val="24"/>
        </w:rPr>
      </w:pPr>
      <w:r w:rsidRPr="00E06890">
        <w:rPr>
          <w:rFonts w:ascii="Arial" w:hAnsi="Arial" w:cs="Arial"/>
          <w:sz w:val="24"/>
          <w:szCs w:val="24"/>
        </w:rPr>
        <w:t>Der Mitarbeiter, der gerade störungsfrei hat, darf allerdings alle anderen Mitarbeiter und Lu von sich aus stören und Fragen stellen usw., um weiter arbeiten zu können.</w:t>
      </w:r>
    </w:p>
    <w:p w:rsidR="00E06890" w:rsidRPr="00E06890" w:rsidRDefault="00E06890" w:rsidP="00E06890">
      <w:pPr>
        <w:numPr>
          <w:ilvl w:val="0"/>
          <w:numId w:val="37"/>
        </w:numPr>
        <w:spacing w:after="0" w:line="240" w:lineRule="auto"/>
        <w:jc w:val="both"/>
        <w:rPr>
          <w:rFonts w:ascii="Arial" w:hAnsi="Arial" w:cs="Arial"/>
          <w:sz w:val="24"/>
          <w:szCs w:val="24"/>
        </w:rPr>
      </w:pPr>
      <w:r w:rsidRPr="00E06890">
        <w:rPr>
          <w:rFonts w:ascii="Arial" w:hAnsi="Arial" w:cs="Arial"/>
          <w:sz w:val="24"/>
          <w:szCs w:val="24"/>
        </w:rPr>
        <w:t xml:space="preserve">Störungsfreie Zeiten </w:t>
      </w:r>
      <w:r w:rsidRPr="00E06890">
        <w:rPr>
          <w:rFonts w:ascii="Arial" w:hAnsi="Arial" w:cs="Arial"/>
          <w:color w:val="FF0000"/>
          <w:sz w:val="24"/>
          <w:szCs w:val="24"/>
        </w:rPr>
        <w:t>müssen</w:t>
      </w:r>
      <w:r w:rsidRPr="00E06890">
        <w:rPr>
          <w:rFonts w:ascii="Arial" w:hAnsi="Arial" w:cs="Arial"/>
          <w:sz w:val="24"/>
          <w:szCs w:val="24"/>
        </w:rPr>
        <w:t xml:space="preserve"> im Outlook-Kalender für alle anderen sichtbar veröffentlicht werden.</w:t>
      </w:r>
    </w:p>
    <w:p w:rsidR="00E06890" w:rsidRPr="00E06890" w:rsidRDefault="00E06890" w:rsidP="00E06890">
      <w:pPr>
        <w:numPr>
          <w:ilvl w:val="0"/>
          <w:numId w:val="37"/>
        </w:numPr>
        <w:spacing w:after="0" w:line="240" w:lineRule="auto"/>
        <w:jc w:val="both"/>
        <w:rPr>
          <w:rFonts w:ascii="Arial" w:hAnsi="Arial" w:cs="Arial"/>
          <w:sz w:val="24"/>
          <w:szCs w:val="24"/>
        </w:rPr>
      </w:pPr>
      <w:r w:rsidRPr="00E06890">
        <w:rPr>
          <w:rFonts w:ascii="Arial" w:hAnsi="Arial" w:cs="Arial"/>
          <w:sz w:val="24"/>
          <w:szCs w:val="24"/>
        </w:rPr>
        <w:t>Ausnahme: Wenn Lohn-Sofortmeldungen während der störungsfreien Zeit erledigt werden müssen, darf gestört werden, ebenso wenn die Steuerfahndung in der Kanzlei erscheint.</w:t>
      </w:r>
    </w:p>
    <w:p w:rsidR="00E06890" w:rsidRPr="00E06890" w:rsidRDefault="00E06890" w:rsidP="00E06890">
      <w:pPr>
        <w:jc w:val="both"/>
        <w:rPr>
          <w:rFonts w:ascii="Arial" w:hAnsi="Arial" w:cs="Arial"/>
          <w:sz w:val="24"/>
          <w:szCs w:val="24"/>
        </w:rPr>
      </w:pPr>
      <w:r w:rsidRPr="00E06890">
        <w:rPr>
          <w:rFonts w:ascii="Arial" w:hAnsi="Arial" w:cs="Arial"/>
          <w:sz w:val="24"/>
          <w:szCs w:val="24"/>
        </w:rPr>
        <w:t>Gründe:</w:t>
      </w:r>
    </w:p>
    <w:p w:rsidR="00E06890" w:rsidRPr="00E06890" w:rsidRDefault="00E06890" w:rsidP="00E06890">
      <w:pPr>
        <w:jc w:val="both"/>
        <w:rPr>
          <w:rFonts w:ascii="Arial" w:hAnsi="Arial" w:cs="Arial"/>
          <w:sz w:val="24"/>
          <w:szCs w:val="24"/>
        </w:rPr>
      </w:pPr>
      <w:r w:rsidRPr="00E06890">
        <w:rPr>
          <w:rFonts w:ascii="Arial" w:hAnsi="Arial" w:cs="Arial"/>
          <w:sz w:val="24"/>
          <w:szCs w:val="24"/>
        </w:rPr>
        <w:t>Es dient dazu, die Bearbeitungszeiten stark zu reduzieren, da erwiesen ist, dass sich in solchen Zeiten, alle Arbeiten schneller und konzentrierter erledigen lassen, als wenn man öfter gestört wird.</w:t>
      </w:r>
    </w:p>
    <w:p w:rsidR="00E06890" w:rsidRPr="00E06890" w:rsidRDefault="00E06890" w:rsidP="00E06890">
      <w:pPr>
        <w:jc w:val="both"/>
        <w:rPr>
          <w:rFonts w:ascii="Arial" w:hAnsi="Arial" w:cs="Arial"/>
          <w:sz w:val="24"/>
          <w:szCs w:val="24"/>
        </w:rPr>
      </w:pPr>
    </w:p>
    <w:p w:rsidR="00E06890" w:rsidRPr="00E06890" w:rsidRDefault="00E06890" w:rsidP="00E06890">
      <w:pPr>
        <w:jc w:val="both"/>
        <w:rPr>
          <w:rFonts w:ascii="Arial" w:hAnsi="Arial" w:cs="Arial"/>
          <w:b/>
          <w:sz w:val="24"/>
          <w:szCs w:val="24"/>
        </w:rPr>
      </w:pPr>
      <w:r w:rsidRPr="00E06890">
        <w:rPr>
          <w:rFonts w:ascii="Arial" w:hAnsi="Arial" w:cs="Arial"/>
          <w:b/>
          <w:sz w:val="24"/>
          <w:szCs w:val="24"/>
        </w:rPr>
        <w:t>Teamgespräche</w:t>
      </w:r>
    </w:p>
    <w:p w:rsidR="00E06890" w:rsidRPr="00E06890" w:rsidRDefault="00E06890" w:rsidP="00E06890">
      <w:pPr>
        <w:numPr>
          <w:ilvl w:val="0"/>
          <w:numId w:val="32"/>
        </w:numPr>
        <w:spacing w:after="0" w:line="240" w:lineRule="auto"/>
        <w:jc w:val="both"/>
        <w:rPr>
          <w:rFonts w:ascii="Arial" w:hAnsi="Arial" w:cs="Arial"/>
          <w:sz w:val="24"/>
          <w:szCs w:val="24"/>
        </w:rPr>
      </w:pPr>
      <w:r w:rsidRPr="00E06890">
        <w:rPr>
          <w:rFonts w:ascii="Arial" w:hAnsi="Arial" w:cs="Arial"/>
          <w:sz w:val="24"/>
          <w:szCs w:val="24"/>
        </w:rPr>
        <w:t>Teamgespräche finden planmäßig in jeder geraden Kalenderwoche an einem Donnerstag statt.</w:t>
      </w:r>
    </w:p>
    <w:p w:rsidR="00E06890" w:rsidRPr="00E06890" w:rsidRDefault="00E06890" w:rsidP="00E06890">
      <w:pPr>
        <w:numPr>
          <w:ilvl w:val="0"/>
          <w:numId w:val="32"/>
        </w:numPr>
        <w:spacing w:after="0" w:line="240" w:lineRule="auto"/>
        <w:jc w:val="both"/>
        <w:rPr>
          <w:rFonts w:ascii="Arial" w:hAnsi="Arial" w:cs="Arial"/>
          <w:sz w:val="24"/>
          <w:szCs w:val="24"/>
        </w:rPr>
      </w:pPr>
      <w:r w:rsidRPr="00E06890">
        <w:rPr>
          <w:rFonts w:ascii="Arial" w:hAnsi="Arial" w:cs="Arial"/>
          <w:sz w:val="24"/>
          <w:szCs w:val="24"/>
        </w:rPr>
        <w:t>Beginn ist immer um 10 Uhr und sie sollten nicht länger als 13.00 Uhr dauern.</w:t>
      </w:r>
    </w:p>
    <w:p w:rsidR="00E06890" w:rsidRPr="00E06890" w:rsidRDefault="00E06890" w:rsidP="00E06890">
      <w:pPr>
        <w:numPr>
          <w:ilvl w:val="0"/>
          <w:numId w:val="32"/>
        </w:numPr>
        <w:spacing w:after="0" w:line="240" w:lineRule="auto"/>
        <w:jc w:val="both"/>
        <w:rPr>
          <w:rFonts w:ascii="Arial" w:hAnsi="Arial" w:cs="Arial"/>
          <w:sz w:val="24"/>
          <w:szCs w:val="24"/>
        </w:rPr>
      </w:pPr>
      <w:r w:rsidRPr="00E06890">
        <w:rPr>
          <w:rFonts w:ascii="Arial" w:hAnsi="Arial" w:cs="Arial"/>
          <w:sz w:val="24"/>
          <w:szCs w:val="24"/>
        </w:rPr>
        <w:t>Teamgespräche können auch außerhalb der Kanzlei stattfinden.</w:t>
      </w:r>
    </w:p>
    <w:p w:rsidR="00E06890" w:rsidRPr="00E06890" w:rsidRDefault="00E06890" w:rsidP="00E06890">
      <w:pPr>
        <w:numPr>
          <w:ilvl w:val="0"/>
          <w:numId w:val="32"/>
        </w:numPr>
        <w:spacing w:after="0" w:line="240" w:lineRule="auto"/>
        <w:jc w:val="both"/>
        <w:rPr>
          <w:rFonts w:ascii="Arial" w:hAnsi="Arial" w:cs="Arial"/>
          <w:sz w:val="24"/>
          <w:szCs w:val="24"/>
        </w:rPr>
      </w:pPr>
      <w:r w:rsidRPr="00E06890">
        <w:rPr>
          <w:rFonts w:ascii="Arial" w:hAnsi="Arial" w:cs="Arial"/>
          <w:sz w:val="24"/>
          <w:szCs w:val="24"/>
        </w:rPr>
        <w:t>Zeiten für Teamgespräche sind Arbeitszeiten, die Kosten trägt Lu alleine.</w:t>
      </w:r>
    </w:p>
    <w:p w:rsidR="00E06890" w:rsidRPr="00E06890" w:rsidRDefault="00E06890" w:rsidP="00E06890">
      <w:pPr>
        <w:numPr>
          <w:ilvl w:val="0"/>
          <w:numId w:val="32"/>
        </w:numPr>
        <w:spacing w:after="0" w:line="240" w:lineRule="auto"/>
        <w:jc w:val="both"/>
        <w:rPr>
          <w:rFonts w:ascii="Arial" w:hAnsi="Arial" w:cs="Arial"/>
          <w:sz w:val="24"/>
          <w:szCs w:val="24"/>
        </w:rPr>
      </w:pPr>
      <w:r w:rsidRPr="00E06890">
        <w:rPr>
          <w:rFonts w:ascii="Arial" w:hAnsi="Arial" w:cs="Arial"/>
          <w:sz w:val="24"/>
          <w:szCs w:val="24"/>
        </w:rPr>
        <w:t xml:space="preserve">Bei Teamgesprächen herrscht </w:t>
      </w:r>
      <w:r w:rsidRPr="00E06890">
        <w:rPr>
          <w:rFonts w:ascii="Arial" w:hAnsi="Arial" w:cs="Arial"/>
          <w:color w:val="FF0000"/>
          <w:sz w:val="24"/>
          <w:szCs w:val="24"/>
        </w:rPr>
        <w:t>Anwesenheitspflicht</w:t>
      </w:r>
      <w:r w:rsidRPr="00E06890">
        <w:rPr>
          <w:rFonts w:ascii="Arial" w:hAnsi="Arial" w:cs="Arial"/>
          <w:sz w:val="24"/>
          <w:szCs w:val="24"/>
        </w:rPr>
        <w:t xml:space="preserve"> aller Mitarbeiter, ausgenommen ist derjenige, der bereits zuvor Urlaub/ZA genehmigt bekommen hatte.</w:t>
      </w:r>
    </w:p>
    <w:p w:rsidR="00E06890" w:rsidRPr="00E06890" w:rsidRDefault="00E06890" w:rsidP="00E06890">
      <w:pPr>
        <w:numPr>
          <w:ilvl w:val="0"/>
          <w:numId w:val="32"/>
        </w:numPr>
        <w:spacing w:after="0" w:line="240" w:lineRule="auto"/>
        <w:jc w:val="both"/>
        <w:rPr>
          <w:rFonts w:ascii="Arial" w:hAnsi="Arial" w:cs="Arial"/>
          <w:sz w:val="24"/>
          <w:szCs w:val="24"/>
        </w:rPr>
      </w:pPr>
      <w:r w:rsidRPr="00E06890">
        <w:rPr>
          <w:rFonts w:ascii="Arial" w:hAnsi="Arial" w:cs="Arial"/>
          <w:sz w:val="24"/>
          <w:szCs w:val="24"/>
        </w:rPr>
        <w:t xml:space="preserve">Das Sekretariat führt ein Protokoll über wichtige Entscheidungen, aber nicht über fachliche Themen. Darin steht, wer was bis wann in welcher Qualität erledigen </w:t>
      </w:r>
      <w:r w:rsidRPr="00E06890">
        <w:rPr>
          <w:rFonts w:ascii="Arial" w:hAnsi="Arial" w:cs="Arial"/>
          <w:color w:val="FF0000"/>
          <w:sz w:val="24"/>
          <w:szCs w:val="24"/>
        </w:rPr>
        <w:t>muss</w:t>
      </w:r>
      <w:r w:rsidRPr="00E06890">
        <w:rPr>
          <w:rFonts w:ascii="Arial" w:hAnsi="Arial" w:cs="Arial"/>
          <w:sz w:val="24"/>
          <w:szCs w:val="24"/>
        </w:rPr>
        <w:t>.</w:t>
      </w:r>
    </w:p>
    <w:p w:rsidR="00E06890" w:rsidRPr="00E06890" w:rsidRDefault="00E06890" w:rsidP="00E06890">
      <w:pPr>
        <w:jc w:val="both"/>
        <w:rPr>
          <w:rFonts w:ascii="Arial" w:hAnsi="Arial" w:cs="Arial"/>
          <w:sz w:val="24"/>
          <w:szCs w:val="24"/>
        </w:rPr>
      </w:pPr>
      <w:r w:rsidRPr="00E06890">
        <w:rPr>
          <w:rFonts w:ascii="Arial" w:hAnsi="Arial" w:cs="Arial"/>
          <w:sz w:val="24"/>
          <w:szCs w:val="24"/>
        </w:rPr>
        <w:t xml:space="preserve">Gründe: </w:t>
      </w:r>
    </w:p>
    <w:p w:rsidR="00E06890" w:rsidRPr="00E06890" w:rsidRDefault="00E06890" w:rsidP="00E06890">
      <w:pPr>
        <w:jc w:val="both"/>
        <w:rPr>
          <w:rFonts w:ascii="Arial" w:hAnsi="Arial" w:cs="Arial"/>
          <w:sz w:val="24"/>
          <w:szCs w:val="24"/>
        </w:rPr>
      </w:pPr>
      <w:r w:rsidRPr="00E06890">
        <w:rPr>
          <w:rFonts w:ascii="Arial" w:hAnsi="Arial" w:cs="Arial"/>
          <w:sz w:val="24"/>
          <w:szCs w:val="24"/>
        </w:rPr>
        <w:t>Teamgespräche sind der wichtigste Beitrag zur Teamkommunikation, zum allgemeinen und fachlichen Austausch und dass alle immer wieder auf dem gleichen Stand sind. Lu nutzt die Teamgespräche auch für das interne Training der Mitarbeiter.</w:t>
      </w:r>
    </w:p>
    <w:p w:rsidR="00E06890" w:rsidRPr="00E06890" w:rsidRDefault="00E06890" w:rsidP="00E06890">
      <w:pPr>
        <w:jc w:val="both"/>
        <w:rPr>
          <w:rFonts w:ascii="Arial" w:hAnsi="Arial" w:cs="Arial"/>
          <w:sz w:val="24"/>
          <w:szCs w:val="24"/>
        </w:rPr>
      </w:pPr>
    </w:p>
    <w:p w:rsidR="00E06890" w:rsidRPr="00E06890" w:rsidRDefault="00E06890" w:rsidP="00E06890">
      <w:pPr>
        <w:jc w:val="both"/>
        <w:rPr>
          <w:rFonts w:ascii="Arial" w:hAnsi="Arial" w:cs="Arial"/>
          <w:b/>
          <w:sz w:val="24"/>
          <w:szCs w:val="24"/>
        </w:rPr>
      </w:pPr>
      <w:r w:rsidRPr="00E06890">
        <w:rPr>
          <w:rFonts w:ascii="Arial" w:hAnsi="Arial" w:cs="Arial"/>
          <w:b/>
          <w:sz w:val="24"/>
          <w:szCs w:val="24"/>
        </w:rPr>
        <w:t>Terminvergaben für Lu in Outlook</w:t>
      </w:r>
    </w:p>
    <w:p w:rsidR="00E06890" w:rsidRPr="00E06890" w:rsidRDefault="00E06890" w:rsidP="00E06890">
      <w:pPr>
        <w:jc w:val="both"/>
        <w:rPr>
          <w:rFonts w:ascii="Arial" w:hAnsi="Arial" w:cs="Arial"/>
          <w:sz w:val="24"/>
          <w:szCs w:val="24"/>
        </w:rPr>
      </w:pPr>
      <w:r w:rsidRPr="00E06890">
        <w:rPr>
          <w:rFonts w:ascii="Arial" w:hAnsi="Arial" w:cs="Arial"/>
          <w:sz w:val="24"/>
          <w:szCs w:val="24"/>
        </w:rPr>
        <w:t>Wenn Mitarbeiter für Lu Termine vereinbaren, gelten folgende Regeln:</w:t>
      </w:r>
    </w:p>
    <w:p w:rsidR="00E06890" w:rsidRPr="00E06890" w:rsidRDefault="00E06890" w:rsidP="00E06890">
      <w:pPr>
        <w:numPr>
          <w:ilvl w:val="0"/>
          <w:numId w:val="38"/>
        </w:numPr>
        <w:spacing w:after="0" w:line="240" w:lineRule="auto"/>
        <w:jc w:val="both"/>
        <w:rPr>
          <w:rFonts w:ascii="Arial" w:hAnsi="Arial" w:cs="Arial"/>
          <w:sz w:val="24"/>
          <w:szCs w:val="24"/>
        </w:rPr>
      </w:pPr>
      <w:r w:rsidRPr="00E06890">
        <w:rPr>
          <w:rFonts w:ascii="Arial" w:hAnsi="Arial" w:cs="Arial"/>
          <w:sz w:val="24"/>
          <w:szCs w:val="24"/>
        </w:rPr>
        <w:t xml:space="preserve">Es </w:t>
      </w:r>
      <w:r w:rsidRPr="00E06890">
        <w:rPr>
          <w:rFonts w:ascii="Arial" w:hAnsi="Arial" w:cs="Arial"/>
          <w:color w:val="FF0000"/>
          <w:sz w:val="24"/>
          <w:szCs w:val="24"/>
        </w:rPr>
        <w:t>darf nur</w:t>
      </w:r>
      <w:r w:rsidRPr="00E06890">
        <w:rPr>
          <w:rFonts w:ascii="Arial" w:hAnsi="Arial" w:cs="Arial"/>
          <w:sz w:val="24"/>
          <w:szCs w:val="24"/>
        </w:rPr>
        <w:t xml:space="preserve"> 1 Termin am Tag von Montag bis Freitag vereinbart werden</w:t>
      </w:r>
    </w:p>
    <w:p w:rsidR="00E06890" w:rsidRPr="00E06890" w:rsidRDefault="00E06890" w:rsidP="00E06890">
      <w:pPr>
        <w:numPr>
          <w:ilvl w:val="0"/>
          <w:numId w:val="38"/>
        </w:numPr>
        <w:spacing w:after="0" w:line="240" w:lineRule="auto"/>
        <w:jc w:val="both"/>
        <w:rPr>
          <w:rFonts w:ascii="Arial" w:hAnsi="Arial" w:cs="Arial"/>
          <w:sz w:val="24"/>
          <w:szCs w:val="24"/>
        </w:rPr>
      </w:pPr>
      <w:r w:rsidRPr="00E06890">
        <w:rPr>
          <w:rFonts w:ascii="Arial" w:hAnsi="Arial" w:cs="Arial"/>
          <w:sz w:val="24"/>
          <w:szCs w:val="24"/>
        </w:rPr>
        <w:t xml:space="preserve">In störungsfreien Zeiten </w:t>
      </w:r>
      <w:r w:rsidRPr="00E06890">
        <w:rPr>
          <w:rFonts w:ascii="Arial" w:hAnsi="Arial" w:cs="Arial"/>
          <w:color w:val="FF0000"/>
          <w:sz w:val="24"/>
          <w:szCs w:val="24"/>
        </w:rPr>
        <w:t>dürfen keine</w:t>
      </w:r>
      <w:r w:rsidRPr="00E06890">
        <w:rPr>
          <w:rFonts w:ascii="Arial" w:hAnsi="Arial" w:cs="Arial"/>
          <w:sz w:val="24"/>
          <w:szCs w:val="24"/>
        </w:rPr>
        <w:t xml:space="preserve"> Termine vereinbart werden</w:t>
      </w:r>
    </w:p>
    <w:p w:rsidR="00E06890" w:rsidRPr="00E06890" w:rsidRDefault="00E06890" w:rsidP="00E06890">
      <w:pPr>
        <w:numPr>
          <w:ilvl w:val="0"/>
          <w:numId w:val="38"/>
        </w:numPr>
        <w:spacing w:after="0" w:line="240" w:lineRule="auto"/>
        <w:jc w:val="both"/>
        <w:rPr>
          <w:rFonts w:ascii="Arial" w:hAnsi="Arial" w:cs="Arial"/>
          <w:sz w:val="24"/>
          <w:szCs w:val="24"/>
        </w:rPr>
      </w:pPr>
      <w:r w:rsidRPr="00E06890">
        <w:rPr>
          <w:rFonts w:ascii="Arial" w:hAnsi="Arial" w:cs="Arial"/>
          <w:sz w:val="24"/>
          <w:szCs w:val="24"/>
        </w:rPr>
        <w:t>Termin frühestens ab 9 Uhr</w:t>
      </w:r>
    </w:p>
    <w:p w:rsidR="00E06890" w:rsidRPr="00E06890" w:rsidRDefault="00E06890" w:rsidP="00E06890">
      <w:pPr>
        <w:numPr>
          <w:ilvl w:val="0"/>
          <w:numId w:val="38"/>
        </w:numPr>
        <w:spacing w:after="0" w:line="240" w:lineRule="auto"/>
        <w:jc w:val="both"/>
        <w:rPr>
          <w:rFonts w:ascii="Arial" w:hAnsi="Arial" w:cs="Arial"/>
          <w:sz w:val="24"/>
          <w:szCs w:val="24"/>
        </w:rPr>
      </w:pPr>
      <w:r w:rsidRPr="00E06890">
        <w:rPr>
          <w:rFonts w:ascii="Arial" w:hAnsi="Arial" w:cs="Arial"/>
          <w:sz w:val="24"/>
          <w:szCs w:val="24"/>
        </w:rPr>
        <w:t xml:space="preserve">Termin spätestens </w:t>
      </w:r>
      <w:r w:rsidR="007821EA">
        <w:rPr>
          <w:rFonts w:ascii="Arial" w:hAnsi="Arial" w:cs="Arial"/>
          <w:sz w:val="24"/>
          <w:szCs w:val="24"/>
        </w:rPr>
        <w:t xml:space="preserve">bis </w:t>
      </w:r>
      <w:r w:rsidRPr="00E06890">
        <w:rPr>
          <w:rFonts w:ascii="Arial" w:hAnsi="Arial" w:cs="Arial"/>
          <w:sz w:val="24"/>
          <w:szCs w:val="24"/>
        </w:rPr>
        <w:t xml:space="preserve">16 Uhr </w:t>
      </w:r>
    </w:p>
    <w:p w:rsidR="00E06890" w:rsidRPr="00E06890" w:rsidRDefault="00E06890" w:rsidP="00E06890">
      <w:pPr>
        <w:numPr>
          <w:ilvl w:val="0"/>
          <w:numId w:val="38"/>
        </w:numPr>
        <w:spacing w:after="0" w:line="240" w:lineRule="auto"/>
        <w:jc w:val="both"/>
        <w:rPr>
          <w:rFonts w:ascii="Arial" w:hAnsi="Arial" w:cs="Arial"/>
          <w:sz w:val="24"/>
          <w:szCs w:val="24"/>
        </w:rPr>
      </w:pPr>
      <w:r w:rsidRPr="00E06890">
        <w:rPr>
          <w:rFonts w:ascii="Arial" w:hAnsi="Arial" w:cs="Arial"/>
          <w:sz w:val="24"/>
          <w:szCs w:val="24"/>
        </w:rPr>
        <w:t xml:space="preserve">Farbe im Kalender </w:t>
      </w:r>
      <w:r w:rsidRPr="00E06890">
        <w:rPr>
          <w:rFonts w:ascii="Arial" w:hAnsi="Arial" w:cs="Arial"/>
          <w:color w:val="FF0000"/>
          <w:sz w:val="24"/>
          <w:szCs w:val="24"/>
        </w:rPr>
        <w:t>muss</w:t>
      </w:r>
      <w:r w:rsidRPr="00E06890">
        <w:rPr>
          <w:rFonts w:ascii="Arial" w:hAnsi="Arial" w:cs="Arial"/>
          <w:sz w:val="24"/>
          <w:szCs w:val="24"/>
        </w:rPr>
        <w:t xml:space="preserve"> orange sein</w:t>
      </w:r>
    </w:p>
    <w:p w:rsidR="00E06890" w:rsidRPr="00E06890" w:rsidRDefault="00E06890" w:rsidP="00E06890">
      <w:pPr>
        <w:numPr>
          <w:ilvl w:val="0"/>
          <w:numId w:val="38"/>
        </w:numPr>
        <w:spacing w:after="0" w:line="240" w:lineRule="auto"/>
        <w:jc w:val="both"/>
        <w:rPr>
          <w:rFonts w:ascii="Arial" w:hAnsi="Arial" w:cs="Arial"/>
          <w:sz w:val="24"/>
          <w:szCs w:val="24"/>
        </w:rPr>
      </w:pPr>
      <w:r w:rsidRPr="00E06890">
        <w:rPr>
          <w:rFonts w:ascii="Arial" w:hAnsi="Arial" w:cs="Arial"/>
          <w:sz w:val="24"/>
          <w:szCs w:val="24"/>
        </w:rPr>
        <w:t xml:space="preserve">Im Termin </w:t>
      </w:r>
      <w:r w:rsidRPr="00E06890">
        <w:rPr>
          <w:rFonts w:ascii="Arial" w:hAnsi="Arial" w:cs="Arial"/>
          <w:color w:val="FF0000"/>
          <w:sz w:val="24"/>
          <w:szCs w:val="24"/>
        </w:rPr>
        <w:t>muss</w:t>
      </w:r>
      <w:r w:rsidRPr="00E06890">
        <w:rPr>
          <w:rFonts w:ascii="Arial" w:hAnsi="Arial" w:cs="Arial"/>
          <w:sz w:val="24"/>
          <w:szCs w:val="24"/>
        </w:rPr>
        <w:t xml:space="preserve"> Name, Tel. und das Anliegen des Kunden stehen</w:t>
      </w:r>
    </w:p>
    <w:p w:rsidR="00E06890" w:rsidRPr="00E06890" w:rsidRDefault="00E06890" w:rsidP="00E06890">
      <w:pPr>
        <w:jc w:val="both"/>
        <w:rPr>
          <w:rFonts w:ascii="Arial" w:hAnsi="Arial" w:cs="Arial"/>
          <w:sz w:val="24"/>
          <w:szCs w:val="24"/>
        </w:rPr>
      </w:pPr>
      <w:r w:rsidRPr="00E06890">
        <w:rPr>
          <w:rFonts w:ascii="Arial" w:hAnsi="Arial" w:cs="Arial"/>
          <w:sz w:val="24"/>
          <w:szCs w:val="24"/>
        </w:rPr>
        <w:t xml:space="preserve">Gründe: </w:t>
      </w:r>
    </w:p>
    <w:p w:rsidR="00E06890" w:rsidRPr="00E06890" w:rsidRDefault="00E06890" w:rsidP="00E06890">
      <w:pPr>
        <w:jc w:val="both"/>
        <w:rPr>
          <w:rFonts w:ascii="Arial" w:hAnsi="Arial" w:cs="Arial"/>
          <w:sz w:val="24"/>
          <w:szCs w:val="24"/>
        </w:rPr>
      </w:pPr>
      <w:r w:rsidRPr="00E06890">
        <w:rPr>
          <w:rFonts w:ascii="Arial" w:hAnsi="Arial" w:cs="Arial"/>
          <w:sz w:val="24"/>
          <w:szCs w:val="24"/>
        </w:rPr>
        <w:t>Mehr als 1 Termin am Tag schafft Lu zeitlich nicht.</w:t>
      </w:r>
    </w:p>
    <w:p w:rsidR="00E06890" w:rsidRPr="00E06890" w:rsidRDefault="00E06890" w:rsidP="00E06890">
      <w:pPr>
        <w:jc w:val="both"/>
        <w:rPr>
          <w:rFonts w:ascii="Arial" w:hAnsi="Arial" w:cs="Arial"/>
          <w:sz w:val="24"/>
          <w:szCs w:val="24"/>
        </w:rPr>
      </w:pPr>
    </w:p>
    <w:p w:rsidR="00E06890" w:rsidRPr="00E06890" w:rsidRDefault="00E06890" w:rsidP="00E06890">
      <w:pPr>
        <w:jc w:val="both"/>
        <w:rPr>
          <w:rFonts w:ascii="Arial" w:hAnsi="Arial" w:cs="Arial"/>
          <w:b/>
          <w:sz w:val="24"/>
          <w:szCs w:val="24"/>
        </w:rPr>
      </w:pPr>
      <w:r w:rsidRPr="00E06890">
        <w:rPr>
          <w:rFonts w:ascii="Arial" w:hAnsi="Arial" w:cs="Arial"/>
          <w:b/>
          <w:sz w:val="24"/>
          <w:szCs w:val="24"/>
        </w:rPr>
        <w:t xml:space="preserve">Telefongespräche </w:t>
      </w:r>
    </w:p>
    <w:p w:rsidR="00E06890" w:rsidRPr="00E06890" w:rsidRDefault="00E06890" w:rsidP="00E06890">
      <w:pPr>
        <w:numPr>
          <w:ilvl w:val="0"/>
          <w:numId w:val="32"/>
        </w:numPr>
        <w:spacing w:after="0" w:line="240" w:lineRule="auto"/>
        <w:jc w:val="both"/>
        <w:rPr>
          <w:rFonts w:ascii="Arial" w:hAnsi="Arial" w:cs="Arial"/>
          <w:sz w:val="24"/>
          <w:szCs w:val="24"/>
        </w:rPr>
      </w:pPr>
      <w:r w:rsidRPr="00E06890">
        <w:rPr>
          <w:rFonts w:ascii="Arial" w:hAnsi="Arial" w:cs="Arial"/>
          <w:sz w:val="24"/>
          <w:szCs w:val="24"/>
        </w:rPr>
        <w:t xml:space="preserve">Die Begrüßung am Telefon </w:t>
      </w:r>
      <w:r w:rsidRPr="00E06890">
        <w:rPr>
          <w:rFonts w:ascii="Arial" w:hAnsi="Arial" w:cs="Arial"/>
          <w:color w:val="FF0000"/>
          <w:sz w:val="24"/>
          <w:szCs w:val="24"/>
        </w:rPr>
        <w:t>muss</w:t>
      </w:r>
      <w:r w:rsidRPr="00E06890">
        <w:rPr>
          <w:rFonts w:ascii="Arial" w:hAnsi="Arial" w:cs="Arial"/>
          <w:sz w:val="24"/>
          <w:szCs w:val="24"/>
        </w:rPr>
        <w:t xml:space="preserve"> für alle </w:t>
      </w:r>
      <w:bookmarkStart w:id="0" w:name="_GoBack"/>
      <w:bookmarkEnd w:id="0"/>
      <w:r w:rsidRPr="00E06890">
        <w:rPr>
          <w:rFonts w:ascii="Arial" w:hAnsi="Arial" w:cs="Arial"/>
          <w:sz w:val="24"/>
          <w:szCs w:val="24"/>
        </w:rPr>
        <w:t>Mitarbeiter (ausgenommen Lu) wie folgt lauten: „Steuerkanzlei Luzius, Name des Mitarbeiters, guten Morgen/Tag“</w:t>
      </w:r>
    </w:p>
    <w:p w:rsidR="00E06890" w:rsidRPr="00E06890" w:rsidRDefault="00E06890" w:rsidP="00E06890">
      <w:pPr>
        <w:numPr>
          <w:ilvl w:val="0"/>
          <w:numId w:val="32"/>
        </w:numPr>
        <w:spacing w:after="0" w:line="240" w:lineRule="auto"/>
        <w:jc w:val="both"/>
        <w:rPr>
          <w:rFonts w:ascii="Arial" w:hAnsi="Arial" w:cs="Arial"/>
          <w:sz w:val="24"/>
          <w:szCs w:val="24"/>
        </w:rPr>
      </w:pPr>
      <w:r w:rsidRPr="00E06890">
        <w:rPr>
          <w:rFonts w:ascii="Arial" w:hAnsi="Arial" w:cs="Arial"/>
          <w:sz w:val="24"/>
          <w:szCs w:val="24"/>
        </w:rPr>
        <w:t xml:space="preserve">Alle Mitarbeiter </w:t>
      </w:r>
      <w:r w:rsidRPr="00E06890">
        <w:rPr>
          <w:rFonts w:ascii="Arial" w:hAnsi="Arial" w:cs="Arial"/>
          <w:color w:val="FF0000"/>
          <w:sz w:val="24"/>
          <w:szCs w:val="24"/>
        </w:rPr>
        <w:t>müssen</w:t>
      </w:r>
      <w:r w:rsidRPr="00E06890">
        <w:rPr>
          <w:rFonts w:ascii="Arial" w:hAnsi="Arial" w:cs="Arial"/>
          <w:sz w:val="24"/>
          <w:szCs w:val="24"/>
        </w:rPr>
        <w:t xml:space="preserve"> freundlich, höflich, hilfsbereit und ruhig am Telefon mit jedem Menschen sprechen, jeder hat unsere Freundlichkeit verdient.</w:t>
      </w:r>
    </w:p>
    <w:p w:rsidR="00E06890" w:rsidRPr="00E06890" w:rsidRDefault="00E06890" w:rsidP="00E06890">
      <w:pPr>
        <w:numPr>
          <w:ilvl w:val="0"/>
          <w:numId w:val="32"/>
        </w:numPr>
        <w:spacing w:after="0" w:line="240" w:lineRule="auto"/>
        <w:jc w:val="both"/>
        <w:rPr>
          <w:rFonts w:ascii="Arial" w:hAnsi="Arial" w:cs="Arial"/>
          <w:sz w:val="24"/>
          <w:szCs w:val="24"/>
        </w:rPr>
      </w:pPr>
      <w:r w:rsidRPr="00E06890">
        <w:rPr>
          <w:rFonts w:ascii="Arial" w:hAnsi="Arial" w:cs="Arial"/>
          <w:sz w:val="24"/>
          <w:szCs w:val="24"/>
        </w:rPr>
        <w:t>Das Sekretariat nimmt zuerst jedes Telefonat an. Wenn das Sekretariat telefoniert oder kurz abwesend ist, dann übernehmen keine anderen anwesenden Mitarbeiter eingehende Anrufe, sondern die Anrufe landen auf dem Anrufbeantworter.</w:t>
      </w:r>
    </w:p>
    <w:p w:rsidR="00E06890" w:rsidRPr="00E06890" w:rsidRDefault="00E06890" w:rsidP="00E06890">
      <w:pPr>
        <w:jc w:val="both"/>
        <w:rPr>
          <w:rFonts w:ascii="Arial" w:hAnsi="Arial" w:cs="Arial"/>
          <w:sz w:val="24"/>
          <w:szCs w:val="24"/>
        </w:rPr>
      </w:pPr>
      <w:r w:rsidRPr="00E06890">
        <w:rPr>
          <w:rFonts w:ascii="Arial" w:hAnsi="Arial" w:cs="Arial"/>
          <w:sz w:val="24"/>
          <w:szCs w:val="24"/>
        </w:rPr>
        <w:t xml:space="preserve">Gründe: </w:t>
      </w:r>
    </w:p>
    <w:p w:rsidR="00E06890" w:rsidRPr="00E06890" w:rsidRDefault="00E06890" w:rsidP="00E06890">
      <w:pPr>
        <w:jc w:val="both"/>
        <w:rPr>
          <w:rFonts w:ascii="Arial" w:hAnsi="Arial" w:cs="Arial"/>
          <w:sz w:val="24"/>
          <w:szCs w:val="24"/>
        </w:rPr>
      </w:pPr>
      <w:r w:rsidRPr="00E06890">
        <w:rPr>
          <w:rFonts w:ascii="Arial" w:hAnsi="Arial" w:cs="Arial"/>
          <w:sz w:val="24"/>
          <w:szCs w:val="24"/>
        </w:rPr>
        <w:t>Ein freundlich beginnendes Telefonat ist schön für beide Seiten. Es macht Spaß, motiviert und kann dazu führen, Probleme schneller zu lösen und Stress zu beseitigen.</w:t>
      </w:r>
    </w:p>
    <w:p w:rsidR="00E06890" w:rsidRPr="00E06890" w:rsidRDefault="00E06890" w:rsidP="00F507A0">
      <w:pPr>
        <w:jc w:val="both"/>
        <w:rPr>
          <w:rFonts w:ascii="Arial" w:hAnsi="Arial" w:cs="Arial"/>
          <w:sz w:val="24"/>
          <w:szCs w:val="24"/>
        </w:rPr>
      </w:pPr>
    </w:p>
    <w:p w:rsidR="005C3D59" w:rsidRPr="00503AA0"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Kurz-</w:t>
      </w:r>
      <w:r w:rsidR="005C3D59" w:rsidRPr="00503AA0">
        <w:rPr>
          <w:rFonts w:ascii="Arial" w:eastAsia="Times New Roman" w:hAnsi="Arial" w:cs="Arial"/>
          <w:b/>
          <w:bCs/>
          <w:color w:val="000000"/>
          <w:sz w:val="24"/>
          <w:szCs w:val="24"/>
          <w:u w:val="single"/>
          <w:lang w:eastAsia="de-DE"/>
        </w:rPr>
        <w:t>Zusammenfassung</w:t>
      </w:r>
    </w:p>
    <w:p w:rsidR="005C3D59" w:rsidRPr="00503AA0" w:rsidRDefault="005C3D59" w:rsidP="005A2EE9">
      <w:pPr>
        <w:spacing w:after="0" w:line="240" w:lineRule="auto"/>
        <w:jc w:val="both"/>
        <w:rPr>
          <w:rFonts w:ascii="Arial" w:eastAsia="Times New Roman" w:hAnsi="Arial" w:cs="Arial"/>
          <w:color w:val="000000"/>
          <w:sz w:val="24"/>
          <w:szCs w:val="24"/>
          <w:lang w:eastAsia="de-DE"/>
        </w:rPr>
      </w:pPr>
    </w:p>
    <w:p w:rsidR="00E44D29" w:rsidRDefault="00B520A0"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keine</w:t>
      </w:r>
    </w:p>
    <w:p w:rsidR="00E44D29" w:rsidRDefault="00E44D29"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spacing w:after="0" w:line="240" w:lineRule="auto"/>
        <w:jc w:val="both"/>
        <w:rPr>
          <w:rFonts w:ascii="Arial" w:eastAsia="Times New Roman" w:hAnsi="Arial" w:cs="Arial"/>
          <w:color w:val="000000"/>
          <w:sz w:val="24"/>
          <w:szCs w:val="24"/>
          <w:lang w:eastAsia="de-DE"/>
        </w:rPr>
      </w:pPr>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2356E" w:rsidRPr="00503AA0" w:rsidRDefault="00E2356E"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lastRenderedPageBreak/>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1B0C36">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p w:rsidR="00EC6BCA" w:rsidRPr="00503AA0"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002B7" w:rsidRPr="00503AA0"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Downloadbereich</w:t>
      </w:r>
    </w:p>
    <w:p w:rsidR="00A002B7" w:rsidRPr="00503AA0" w:rsidRDefault="00A002B7" w:rsidP="00A002B7">
      <w:pPr>
        <w:rPr>
          <w:rFonts w:ascii="Arial" w:hAnsi="Arial" w:cs="Arial"/>
          <w:sz w:val="24"/>
          <w:szCs w:val="24"/>
        </w:rPr>
      </w:pPr>
    </w:p>
    <w:p w:rsidR="00A002B7" w:rsidRPr="00503AA0" w:rsidRDefault="00A002B7" w:rsidP="00A002B7">
      <w:pPr>
        <w:rPr>
          <w:rFonts w:ascii="Arial" w:eastAsia="Times New Roman" w:hAnsi="Arial" w:cs="Arial"/>
          <w:color w:val="000000"/>
          <w:sz w:val="24"/>
          <w:szCs w:val="24"/>
          <w:lang w:eastAsia="de-DE"/>
        </w:rPr>
      </w:pPr>
      <w:r w:rsidRPr="00503AA0">
        <w:rPr>
          <w:rFonts w:ascii="Arial" w:hAnsi="Arial" w:cs="Arial"/>
          <w:sz w:val="24"/>
          <w:szCs w:val="24"/>
        </w:rPr>
        <w:t xml:space="preserve">Ihr </w:t>
      </w:r>
      <w:r w:rsidRPr="00503AA0">
        <w:rPr>
          <w:rFonts w:ascii="Arial" w:eastAsia="Times New Roman" w:hAnsi="Arial" w:cs="Arial"/>
          <w:color w:val="000000"/>
          <w:sz w:val="24"/>
          <w:szCs w:val="24"/>
          <w:lang w:eastAsia="de-DE"/>
        </w:rPr>
        <w:t>Umsetzungsplan (To-Do-Liste) als Excel-Datei</w:t>
      </w:r>
    </w:p>
    <w:p w:rsidR="00FC74B5" w:rsidRPr="00503AA0" w:rsidRDefault="00A002B7" w:rsidP="00E52FB5">
      <w:pPr>
        <w:rPr>
          <w:rFonts w:ascii="Arial" w:hAnsi="Arial" w:cs="Arial"/>
          <w:sz w:val="24"/>
          <w:szCs w:val="24"/>
        </w:rPr>
      </w:pPr>
      <w:r w:rsidRPr="00503AA0">
        <w:rPr>
          <w:rFonts w:ascii="Arial" w:hAnsi="Arial" w:cs="Arial"/>
          <w:sz w:val="24"/>
          <w:szCs w:val="24"/>
        </w:rPr>
        <w:t>Video-Zusammenfassung</w:t>
      </w:r>
    </w:p>
    <w:sectPr w:rsidR="00FC74B5" w:rsidRPr="00503AA0" w:rsidSect="005F7341">
      <w:headerReference w:type="default" r:id="rId10"/>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F935D3">
      <w:rPr>
        <w:rFonts w:ascii="Arial" w:eastAsia="Times New Roman" w:hAnsi="Arial" w:cs="Arial"/>
        <w:bCs/>
        <w:color w:val="000000"/>
        <w:sz w:val="24"/>
        <w:szCs w:val="24"/>
        <w:lang w:eastAsia="de-DE"/>
      </w:rPr>
      <w:t>1</w:t>
    </w:r>
    <w:r w:rsidR="00E06890">
      <w:rPr>
        <w:rFonts w:ascii="Arial" w:eastAsia="Times New Roman" w:hAnsi="Arial" w:cs="Arial"/>
        <w:bCs/>
        <w:color w:val="000000"/>
        <w:sz w:val="24"/>
        <w:szCs w:val="24"/>
        <w:lang w:eastAsia="de-DE"/>
      </w:rPr>
      <w:t>2</w:t>
    </w:r>
    <w:r>
      <w:rPr>
        <w:rFonts w:ascii="Arial" w:eastAsia="Times New Roman" w:hAnsi="Arial" w:cs="Arial"/>
        <w:bCs/>
        <w:color w:val="000000"/>
        <w:sz w:val="24"/>
        <w:szCs w:val="24"/>
        <w:lang w:eastAsia="de-DE"/>
      </w:rPr>
      <w:t xml:space="preserve"> </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Unternehmenskultur </w:t>
    </w:r>
    <w:r w:rsidR="00E06890">
      <w:rPr>
        <w:rFonts w:ascii="Arial" w:eastAsia="Times New Roman" w:hAnsi="Arial" w:cs="Arial"/>
        <w:bCs/>
        <w:color w:val="000000"/>
        <w:sz w:val="24"/>
        <w:szCs w:val="24"/>
        <w:lang w:eastAsia="de-DE"/>
      </w:rPr>
      <w:t>11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821EA">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821EA">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C51E9"/>
    <w:multiLevelType w:val="hybridMultilevel"/>
    <w:tmpl w:val="4838E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7D3B"/>
    <w:multiLevelType w:val="hybridMultilevel"/>
    <w:tmpl w:val="0E565B9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8FD6865"/>
    <w:multiLevelType w:val="hybridMultilevel"/>
    <w:tmpl w:val="946EB4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4432"/>
    <w:multiLevelType w:val="hybridMultilevel"/>
    <w:tmpl w:val="006CA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7F700B"/>
    <w:multiLevelType w:val="hybridMultilevel"/>
    <w:tmpl w:val="2A8470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D5E69"/>
    <w:multiLevelType w:val="hybridMultilevel"/>
    <w:tmpl w:val="512EC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6210AFB"/>
    <w:multiLevelType w:val="hybridMultilevel"/>
    <w:tmpl w:val="007E5B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C62A9A"/>
    <w:multiLevelType w:val="hybridMultilevel"/>
    <w:tmpl w:val="60701B5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9D6352"/>
    <w:multiLevelType w:val="hybridMultilevel"/>
    <w:tmpl w:val="D58863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345153"/>
    <w:multiLevelType w:val="hybridMultilevel"/>
    <w:tmpl w:val="15B4F2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3194A"/>
    <w:multiLevelType w:val="hybridMultilevel"/>
    <w:tmpl w:val="9EE416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8212DD"/>
    <w:multiLevelType w:val="hybridMultilevel"/>
    <w:tmpl w:val="7A322E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DE442A"/>
    <w:multiLevelType w:val="hybridMultilevel"/>
    <w:tmpl w:val="9C7CB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0E19BC"/>
    <w:multiLevelType w:val="hybridMultilevel"/>
    <w:tmpl w:val="072EE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552F81"/>
    <w:multiLevelType w:val="hybridMultilevel"/>
    <w:tmpl w:val="5E4AA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AD170C"/>
    <w:multiLevelType w:val="hybridMultilevel"/>
    <w:tmpl w:val="C60A2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E723B9"/>
    <w:multiLevelType w:val="hybridMultilevel"/>
    <w:tmpl w:val="4FBC3C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A0452C"/>
    <w:multiLevelType w:val="hybridMultilevel"/>
    <w:tmpl w:val="C728DE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35"/>
  </w:num>
  <w:num w:numId="5">
    <w:abstractNumId w:val="24"/>
  </w:num>
  <w:num w:numId="6">
    <w:abstractNumId w:val="9"/>
  </w:num>
  <w:num w:numId="7">
    <w:abstractNumId w:val="25"/>
  </w:num>
  <w:num w:numId="8">
    <w:abstractNumId w:val="17"/>
  </w:num>
  <w:num w:numId="9">
    <w:abstractNumId w:val="12"/>
  </w:num>
  <w:num w:numId="10">
    <w:abstractNumId w:val="14"/>
  </w:num>
  <w:num w:numId="11">
    <w:abstractNumId w:val="23"/>
  </w:num>
  <w:num w:numId="12">
    <w:abstractNumId w:val="34"/>
  </w:num>
  <w:num w:numId="13">
    <w:abstractNumId w:val="36"/>
  </w:num>
  <w:num w:numId="14">
    <w:abstractNumId w:val="18"/>
  </w:num>
  <w:num w:numId="15">
    <w:abstractNumId w:val="16"/>
  </w:num>
  <w:num w:numId="16">
    <w:abstractNumId w:val="10"/>
  </w:num>
  <w:num w:numId="17">
    <w:abstractNumId w:val="2"/>
  </w:num>
  <w:num w:numId="18">
    <w:abstractNumId w:val="32"/>
  </w:num>
  <w:num w:numId="19">
    <w:abstractNumId w:val="27"/>
  </w:num>
  <w:num w:numId="20">
    <w:abstractNumId w:val="6"/>
  </w:num>
  <w:num w:numId="21">
    <w:abstractNumId w:val="30"/>
  </w:num>
  <w:num w:numId="22">
    <w:abstractNumId w:val="21"/>
  </w:num>
  <w:num w:numId="23">
    <w:abstractNumId w:val="33"/>
  </w:num>
  <w:num w:numId="24">
    <w:abstractNumId w:val="20"/>
  </w:num>
  <w:num w:numId="25">
    <w:abstractNumId w:val="13"/>
  </w:num>
  <w:num w:numId="26">
    <w:abstractNumId w:val="15"/>
  </w:num>
  <w:num w:numId="27">
    <w:abstractNumId w:val="3"/>
  </w:num>
  <w:num w:numId="28">
    <w:abstractNumId w:val="22"/>
  </w:num>
  <w:num w:numId="29">
    <w:abstractNumId w:val="19"/>
  </w:num>
  <w:num w:numId="30">
    <w:abstractNumId w:val="29"/>
  </w:num>
  <w:num w:numId="31">
    <w:abstractNumId w:val="7"/>
  </w:num>
  <w:num w:numId="32">
    <w:abstractNumId w:val="26"/>
  </w:num>
  <w:num w:numId="33">
    <w:abstractNumId w:val="5"/>
  </w:num>
  <w:num w:numId="34">
    <w:abstractNumId w:val="28"/>
  </w:num>
  <w:num w:numId="35">
    <w:abstractNumId w:val="1"/>
  </w:num>
  <w:num w:numId="36">
    <w:abstractNumId w:val="37"/>
  </w:num>
  <w:num w:numId="37">
    <w:abstractNumId w:val="11"/>
  </w:num>
  <w:num w:numId="38">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65C14"/>
    <w:rsid w:val="0007569B"/>
    <w:rsid w:val="000756D7"/>
    <w:rsid w:val="00075942"/>
    <w:rsid w:val="00081037"/>
    <w:rsid w:val="00081D46"/>
    <w:rsid w:val="0008410E"/>
    <w:rsid w:val="0008566C"/>
    <w:rsid w:val="00085C7F"/>
    <w:rsid w:val="0009114E"/>
    <w:rsid w:val="00093960"/>
    <w:rsid w:val="000A439D"/>
    <w:rsid w:val="000A7F04"/>
    <w:rsid w:val="000C192E"/>
    <w:rsid w:val="000E118D"/>
    <w:rsid w:val="000E196C"/>
    <w:rsid w:val="000F36D6"/>
    <w:rsid w:val="000F6B0E"/>
    <w:rsid w:val="000F7561"/>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A4603"/>
    <w:rsid w:val="002B6562"/>
    <w:rsid w:val="002C0018"/>
    <w:rsid w:val="002C109E"/>
    <w:rsid w:val="002C48E0"/>
    <w:rsid w:val="002C7E30"/>
    <w:rsid w:val="002D0060"/>
    <w:rsid w:val="002E53C0"/>
    <w:rsid w:val="002E61D6"/>
    <w:rsid w:val="002F0C14"/>
    <w:rsid w:val="002F1C63"/>
    <w:rsid w:val="002F1DE3"/>
    <w:rsid w:val="002F4D3B"/>
    <w:rsid w:val="002F7208"/>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8529B"/>
    <w:rsid w:val="00391A3C"/>
    <w:rsid w:val="00396D85"/>
    <w:rsid w:val="003A13BD"/>
    <w:rsid w:val="003A1E1E"/>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D595A"/>
    <w:rsid w:val="004D691C"/>
    <w:rsid w:val="004D7740"/>
    <w:rsid w:val="004D7964"/>
    <w:rsid w:val="004E0E89"/>
    <w:rsid w:val="004E7414"/>
    <w:rsid w:val="004F0F47"/>
    <w:rsid w:val="004F7D1A"/>
    <w:rsid w:val="00503AA0"/>
    <w:rsid w:val="005050FB"/>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822"/>
    <w:rsid w:val="0064115B"/>
    <w:rsid w:val="00646672"/>
    <w:rsid w:val="00646E43"/>
    <w:rsid w:val="006515D2"/>
    <w:rsid w:val="00663D81"/>
    <w:rsid w:val="00671FAF"/>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12CC"/>
    <w:rsid w:val="006B3BF2"/>
    <w:rsid w:val="006B46DB"/>
    <w:rsid w:val="006B685F"/>
    <w:rsid w:val="006D6B97"/>
    <w:rsid w:val="006E63AB"/>
    <w:rsid w:val="006E7993"/>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5CD"/>
    <w:rsid w:val="00777A08"/>
    <w:rsid w:val="00777C25"/>
    <w:rsid w:val="0078186B"/>
    <w:rsid w:val="007821EA"/>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E7A26"/>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0891"/>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2532F"/>
    <w:rsid w:val="00A26DF7"/>
    <w:rsid w:val="00A32C4E"/>
    <w:rsid w:val="00A40A1D"/>
    <w:rsid w:val="00A50782"/>
    <w:rsid w:val="00A5144C"/>
    <w:rsid w:val="00A5479A"/>
    <w:rsid w:val="00A56C31"/>
    <w:rsid w:val="00A611E1"/>
    <w:rsid w:val="00A61A5E"/>
    <w:rsid w:val="00A65676"/>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0C45"/>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3E0D"/>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635E"/>
    <w:rsid w:val="00CF7494"/>
    <w:rsid w:val="00CF78ED"/>
    <w:rsid w:val="00D012B7"/>
    <w:rsid w:val="00D047C0"/>
    <w:rsid w:val="00D0550E"/>
    <w:rsid w:val="00D13CF4"/>
    <w:rsid w:val="00D21094"/>
    <w:rsid w:val="00D32B8E"/>
    <w:rsid w:val="00D341AA"/>
    <w:rsid w:val="00D35864"/>
    <w:rsid w:val="00D42226"/>
    <w:rsid w:val="00D513FB"/>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2D39"/>
    <w:rsid w:val="00DF3D5A"/>
    <w:rsid w:val="00DF3FF9"/>
    <w:rsid w:val="00DF5FC7"/>
    <w:rsid w:val="00DF7886"/>
    <w:rsid w:val="00E00499"/>
    <w:rsid w:val="00E06890"/>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52D2"/>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35D3"/>
    <w:rsid w:val="00F96B41"/>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55E6215"/>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jrm-legal.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FF8B9406-E49A-4CCC-9963-D2A4C41B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685</cp:revision>
  <cp:lastPrinted>2019-08-06T12:14:00Z</cp:lastPrinted>
  <dcterms:created xsi:type="dcterms:W3CDTF">2018-03-15T15:46:00Z</dcterms:created>
  <dcterms:modified xsi:type="dcterms:W3CDTF">2019-10-03T07:40:00Z</dcterms:modified>
</cp:coreProperties>
</file>