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4634" w:rsidRPr="00D23327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897C6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Positionierung – </w:t>
      </w:r>
      <w:r w:rsidR="004D595A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Spezialist vs. Generalist</w:t>
      </w:r>
    </w:p>
    <w:p w:rsidR="00220582" w:rsidRDefault="00220582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Was bedeuten die Begriffe Spezialist und Generalist?</w:t>
      </w:r>
    </w:p>
    <w:p w:rsid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2. Was sind die Vorteile des Spezialisten gegenüber dem Generalisten?</w:t>
      </w:r>
    </w:p>
    <w:p w:rsid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3. Was sind die Vorteile des Generalisten gegenüber dem Spezialisten?</w:t>
      </w:r>
    </w:p>
    <w:p w:rsidR="00CC68A4" w:rsidRPr="0064115B" w:rsidRDefault="00CC68A4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5C6DA6" w:rsidRDefault="005C6DA6" w:rsidP="005C6D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P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D59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1. Was bedeuten die Begriffe Spezialist und Generalist?</w:t>
      </w:r>
    </w:p>
    <w:p w:rsidR="008822FA" w:rsidRDefault="008822FA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63D81" w:rsidRDefault="00CE1D9F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Steuerberatungsbranche werden zur Einteilung von Steuerkanzleien oft die Begriffe Spezialist und Generalist verwendet. </w:t>
      </w:r>
    </w:p>
    <w:p w:rsidR="00663D81" w:rsidRDefault="00663D81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5786C" w:rsidRDefault="00CE1D9F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Und einem Spezialist</w:t>
      </w:r>
      <w:r w:rsidR="00E235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versteht man eine Kanzlei, die sich zum Beispiel auf eine bestimmte Branche oder eine bestimmte Mandatsstruktur oder eine bestimmte Mandatsgröße oder eine bestimmte Tätigkeit spezialisiert hat.</w:t>
      </w:r>
    </w:p>
    <w:p w:rsidR="00663D81" w:rsidRDefault="00663D81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E1D9F" w:rsidRDefault="00CE1D9F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Unter einem Generalist</w:t>
      </w:r>
      <w:r w:rsidR="00E67F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versteht man eine Kanzlei, die keine besondere Spezialisierung aufweist, sondern </w:t>
      </w:r>
      <w:r w:rsidR="00E235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fast nur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klassischen Tätigkeitsfelder Finanzbuchführung, Lohnbuchführung, Steuererklärungen, Jahresabschlüsse, Betriebsprüfungen und allgemeine steuerliche Beratung anbiete</w:t>
      </w:r>
      <w:r w:rsidR="00E235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Diese Tätigkeitsfelder werden in der Regel auch von spezialisierten Steuerkanzleien angeboten, jedoch fast nur in ihrem Spezialgebiet.</w:t>
      </w:r>
    </w:p>
    <w:p w:rsidR="00805E67" w:rsidRDefault="00805E67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63D81" w:rsidRDefault="00663D81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P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D59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lastRenderedPageBreak/>
        <w:t>2. Was sind die Vorteile des Spezialisten gegenüber dem Generalisten?</w:t>
      </w:r>
    </w:p>
    <w:p w:rsidR="008822FA" w:rsidRDefault="008822FA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Pr="00916213" w:rsidRDefault="004D595A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13">
        <w:rPr>
          <w:rFonts w:ascii="Arial" w:hAnsi="Arial" w:cs="Arial"/>
          <w:sz w:val="24"/>
          <w:szCs w:val="24"/>
        </w:rPr>
        <w:t>Wesentlich höhere Honorare</w:t>
      </w:r>
    </w:p>
    <w:p w:rsidR="004D595A" w:rsidRDefault="004D595A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13">
        <w:rPr>
          <w:rFonts w:ascii="Arial" w:hAnsi="Arial" w:cs="Arial"/>
          <w:sz w:val="24"/>
          <w:szCs w:val="24"/>
        </w:rPr>
        <w:t>Expertenstatus (z.B. Ihre Kanzlei ist DIE Erbschaftsteuerkanzlei)</w:t>
      </w:r>
    </w:p>
    <w:p w:rsidR="00985CC8" w:rsidRDefault="00985CC8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Mehr Renommee durch Expertenstatus</w:t>
      </w:r>
    </w:p>
    <w:p w:rsidR="00663D81" w:rsidRDefault="00A61A5E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Tiefes</w:t>
      </w:r>
      <w:r w:rsidR="00663D81">
        <w:rPr>
          <w:rFonts w:ascii="Arial" w:hAnsi="Arial" w:cs="Arial"/>
          <w:sz w:val="24"/>
          <w:szCs w:val="24"/>
        </w:rPr>
        <w:t xml:space="preserve"> Spezialwissen im Spezialgebiet</w:t>
      </w:r>
    </w:p>
    <w:p w:rsidR="00663D81" w:rsidRPr="00916213" w:rsidRDefault="00663D81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Einheitlicher</w:t>
      </w:r>
      <w:r w:rsidR="000645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Mitarbeiterstruktur</w:t>
      </w:r>
    </w:p>
    <w:p w:rsidR="00985CC8" w:rsidRDefault="00985CC8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Einheitlichere Kundenstruktur</w:t>
      </w:r>
    </w:p>
    <w:p w:rsidR="004D595A" w:rsidRDefault="004D595A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13">
        <w:rPr>
          <w:rFonts w:ascii="Arial" w:hAnsi="Arial" w:cs="Arial"/>
          <w:sz w:val="24"/>
          <w:szCs w:val="24"/>
        </w:rPr>
        <w:t>Weniger Stress, da weniger Kunden und Expertenstatus</w:t>
      </w:r>
    </w:p>
    <w:p w:rsidR="00985CC8" w:rsidRDefault="00985CC8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Gezielteres Marketing</w:t>
      </w:r>
      <w:r w:rsidR="0006454C">
        <w:rPr>
          <w:rFonts w:ascii="Arial" w:hAnsi="Arial" w:cs="Arial"/>
          <w:sz w:val="24"/>
          <w:szCs w:val="24"/>
        </w:rPr>
        <w:t xml:space="preserve"> möglich</w:t>
      </w:r>
    </w:p>
    <w:p w:rsidR="0006551C" w:rsidRDefault="0006551C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Ggf. Ausdehnung auf bundesweites Marketing</w:t>
      </w:r>
    </w:p>
    <w:p w:rsidR="00985CC8" w:rsidRPr="00985CC8" w:rsidRDefault="00985CC8" w:rsidP="00985CC8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Höhere Empfehlungsquote innerhalb des Spezialgebiets</w:t>
      </w:r>
    </w:p>
    <w:p w:rsidR="004D595A" w:rsidRPr="00916213" w:rsidRDefault="004D595A" w:rsidP="004D595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13">
        <w:rPr>
          <w:rFonts w:ascii="Arial" w:hAnsi="Arial" w:cs="Arial"/>
          <w:sz w:val="24"/>
          <w:szCs w:val="24"/>
        </w:rPr>
        <w:t>Mehr Gewinn</w:t>
      </w:r>
    </w:p>
    <w:p w:rsidR="00515962" w:rsidRDefault="00515962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C48E0" w:rsidRDefault="002C48E0" w:rsidP="00882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D595A" w:rsidRPr="004D595A" w:rsidRDefault="004D595A" w:rsidP="004D59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D59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3. Was sind die Vorteile des Generalisten gegenüber dem Spezialisten?</w:t>
      </w:r>
    </w:p>
    <w:p w:rsidR="00ED1071" w:rsidRDefault="00ED1071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071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>Breitere Kundenstruktur schützt vor Konjunkturschwankungen</w:t>
      </w:r>
    </w:p>
    <w:p w:rsidR="00A61A5E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 xml:space="preserve">breiteres </w:t>
      </w:r>
      <w:r w:rsidR="008D05D4">
        <w:rPr>
          <w:rFonts w:ascii="Arial" w:hAnsi="Arial" w:cs="Arial"/>
          <w:sz w:val="24"/>
          <w:szCs w:val="24"/>
        </w:rPr>
        <w:t xml:space="preserve">und interessanteres </w:t>
      </w:r>
      <w:r w:rsidRPr="00A61A5E">
        <w:rPr>
          <w:rFonts w:ascii="Arial" w:hAnsi="Arial" w:cs="Arial"/>
          <w:sz w:val="24"/>
          <w:szCs w:val="24"/>
        </w:rPr>
        <w:t>Aufgabenfeld für die Mitarbeiter</w:t>
      </w:r>
    </w:p>
    <w:p w:rsidR="00A61A5E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>mehr standardisierte Prozesse</w:t>
      </w:r>
      <w:bookmarkStart w:id="0" w:name="_GoBack"/>
      <w:bookmarkEnd w:id="0"/>
    </w:p>
    <w:p w:rsidR="00A61A5E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>bessere Auslas</w:t>
      </w:r>
      <w:r w:rsidR="00025771">
        <w:rPr>
          <w:rFonts w:ascii="Arial" w:hAnsi="Arial" w:cs="Arial"/>
          <w:sz w:val="24"/>
          <w:szCs w:val="24"/>
        </w:rPr>
        <w:t>t</w:t>
      </w:r>
      <w:r w:rsidRPr="00A61A5E">
        <w:rPr>
          <w:rFonts w:ascii="Arial" w:hAnsi="Arial" w:cs="Arial"/>
          <w:sz w:val="24"/>
          <w:szCs w:val="24"/>
        </w:rPr>
        <w:t>ung der Standardsoftware</w:t>
      </w:r>
    </w:p>
    <w:p w:rsidR="00A61A5E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>leichtere Mitarbeiter</w:t>
      </w:r>
      <w:r w:rsidR="008D05D4">
        <w:rPr>
          <w:rFonts w:ascii="Arial" w:hAnsi="Arial" w:cs="Arial"/>
          <w:sz w:val="24"/>
          <w:szCs w:val="24"/>
        </w:rPr>
        <w:t>n</w:t>
      </w:r>
      <w:r w:rsidRPr="00A61A5E">
        <w:rPr>
          <w:rFonts w:ascii="Arial" w:hAnsi="Arial" w:cs="Arial"/>
          <w:sz w:val="24"/>
          <w:szCs w:val="24"/>
        </w:rPr>
        <w:t>eugewinnung</w:t>
      </w:r>
    </w:p>
    <w:p w:rsidR="00A61A5E" w:rsidRPr="00A61A5E" w:rsidRDefault="00A61A5E" w:rsidP="00A61A5E">
      <w:pPr>
        <w:pStyle w:val="Listenabsatz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5E">
        <w:rPr>
          <w:rFonts w:ascii="Arial" w:hAnsi="Arial" w:cs="Arial"/>
          <w:sz w:val="24"/>
          <w:szCs w:val="24"/>
        </w:rPr>
        <w:t>leichte Vorteile beim Verkauf der Kanzlei</w:t>
      </w:r>
      <w:r w:rsidR="00104176">
        <w:rPr>
          <w:rFonts w:ascii="Arial" w:hAnsi="Arial" w:cs="Arial"/>
          <w:sz w:val="24"/>
          <w:szCs w:val="24"/>
        </w:rPr>
        <w:t>, da es mehr Käufer gibt</w:t>
      </w:r>
    </w:p>
    <w:p w:rsidR="00A61A5E" w:rsidRDefault="00A61A5E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094" w:rsidRPr="00260189" w:rsidRDefault="00D21094" w:rsidP="002601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260189" w:rsidRDefault="00197DCE" w:rsidP="0026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2601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Kurz-</w:t>
      </w:r>
      <w:r w:rsidR="005C3D59" w:rsidRPr="002601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Zusammenfassung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62F4F" w:rsidRDefault="00CE384E" w:rsidP="00897C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1. </w:t>
      </w:r>
      <w:r w:rsidR="0074725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Positionieren Sie sich</w:t>
      </w:r>
      <w:r w:rsidR="00CF0D9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entweder als Spezialist oder als Generalist.</w:t>
      </w:r>
    </w:p>
    <w:p w:rsidR="0074725E" w:rsidRDefault="0074725E" w:rsidP="00897C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4725E" w:rsidRDefault="00CF0D9F" w:rsidP="007472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2. 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enn 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Sie sich strategisch neu ausrichten wollen, dann empfehle ich eine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Neuausrichtung vom Generalisten zum Spezialisten und nicht umgekehrt.</w:t>
      </w:r>
    </w:p>
    <w:p w:rsidR="00CF0D9F" w:rsidRDefault="00CF0D9F" w:rsidP="007472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F0D9F" w:rsidRDefault="00CF0D9F" w:rsidP="007472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3. W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ägen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ie für 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hre strategische 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Neua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usrichtung die V</w:t>
      </w:r>
      <w:r w:rsidR="004033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orteile beider Gruppen genau ab und entscheiden Sie dann einstimmig innerhalb der Kanzleileitung.</w:t>
      </w:r>
    </w:p>
    <w:p w:rsidR="00CF0D9F" w:rsidRDefault="00CF0D9F" w:rsidP="007472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62F4F" w:rsidRPr="005A2EE9" w:rsidRDefault="00262F4F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Pr="005A2EE9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734B9" w:rsidRDefault="00E734B9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lastRenderedPageBreak/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A2EE9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jc w:val="both"/>
        <w:rPr>
          <w:rFonts w:ascii="Arial" w:hAnsi="Arial" w:cs="Arial"/>
          <w:sz w:val="24"/>
          <w:szCs w:val="24"/>
        </w:rPr>
      </w:pPr>
    </w:p>
    <w:p w:rsidR="00A002B7" w:rsidRPr="001035B7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1035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129E5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129E5">
        <w:rPr>
          <w:rFonts w:ascii="Arial" w:hAnsi="Arial" w:cs="Arial"/>
          <w:sz w:val="24"/>
          <w:szCs w:val="24"/>
        </w:rPr>
        <w:t xml:space="preserve">Ihr </w:t>
      </w:r>
      <w:r w:rsidRPr="005129E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1035B7" w:rsidRDefault="00A002B7" w:rsidP="00E5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Video-Zusammenfassung</w:t>
      </w:r>
    </w:p>
    <w:sectPr w:rsidR="001035B7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</w:t>
    </w:r>
    <w:r w:rsidR="00897C6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4D595A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2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Video-Thema: </w:t>
    </w:r>
    <w:r w:rsidR="00897C6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Positionierung</w:t>
    </w:r>
  </w:p>
  <w:p w:rsidR="004E0E89" w:rsidRDefault="00897C63" w:rsidP="00F16F0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4D595A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Spezialist vs. Generalist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2577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2577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45B"/>
    <w:multiLevelType w:val="hybridMultilevel"/>
    <w:tmpl w:val="6C82308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31566C"/>
    <w:multiLevelType w:val="hybridMultilevel"/>
    <w:tmpl w:val="79F4E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EA6"/>
    <w:multiLevelType w:val="hybridMultilevel"/>
    <w:tmpl w:val="CF70A07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9E46A2"/>
    <w:multiLevelType w:val="hybridMultilevel"/>
    <w:tmpl w:val="8E921C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97887"/>
    <w:multiLevelType w:val="hybridMultilevel"/>
    <w:tmpl w:val="4A5ADFC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C013FD"/>
    <w:multiLevelType w:val="hybridMultilevel"/>
    <w:tmpl w:val="1736D534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872099F"/>
    <w:multiLevelType w:val="hybridMultilevel"/>
    <w:tmpl w:val="B1CA244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C51085C"/>
    <w:multiLevelType w:val="hybridMultilevel"/>
    <w:tmpl w:val="B574D48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CCB5081"/>
    <w:multiLevelType w:val="hybridMultilevel"/>
    <w:tmpl w:val="68B8C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B7B"/>
    <w:multiLevelType w:val="hybridMultilevel"/>
    <w:tmpl w:val="C5C48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8F3"/>
    <w:multiLevelType w:val="hybridMultilevel"/>
    <w:tmpl w:val="2A3A4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5A8F"/>
    <w:multiLevelType w:val="hybridMultilevel"/>
    <w:tmpl w:val="AF446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29DA"/>
    <w:multiLevelType w:val="hybridMultilevel"/>
    <w:tmpl w:val="9944712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8D94FD3"/>
    <w:multiLevelType w:val="hybridMultilevel"/>
    <w:tmpl w:val="1876E16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BFC2958"/>
    <w:multiLevelType w:val="hybridMultilevel"/>
    <w:tmpl w:val="8F043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11F5"/>
    <w:multiLevelType w:val="hybridMultilevel"/>
    <w:tmpl w:val="DBD41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C67CD"/>
    <w:multiLevelType w:val="hybridMultilevel"/>
    <w:tmpl w:val="CFA69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75213"/>
    <w:multiLevelType w:val="hybridMultilevel"/>
    <w:tmpl w:val="DE948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B1842"/>
    <w:multiLevelType w:val="hybridMultilevel"/>
    <w:tmpl w:val="B5145F1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9704264"/>
    <w:multiLevelType w:val="hybridMultilevel"/>
    <w:tmpl w:val="7736F60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9F65287"/>
    <w:multiLevelType w:val="hybridMultilevel"/>
    <w:tmpl w:val="E05842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104E"/>
    <w:multiLevelType w:val="hybridMultilevel"/>
    <w:tmpl w:val="6D72077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3957977"/>
    <w:multiLevelType w:val="hybridMultilevel"/>
    <w:tmpl w:val="4410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AEC"/>
    <w:multiLevelType w:val="hybridMultilevel"/>
    <w:tmpl w:val="B4E0630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B4B3C4E"/>
    <w:multiLevelType w:val="hybridMultilevel"/>
    <w:tmpl w:val="810C3094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5B67339"/>
    <w:multiLevelType w:val="hybridMultilevel"/>
    <w:tmpl w:val="3F586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6E51"/>
    <w:multiLevelType w:val="hybridMultilevel"/>
    <w:tmpl w:val="E2D45FB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A31575E"/>
    <w:multiLevelType w:val="hybridMultilevel"/>
    <w:tmpl w:val="0AF82F6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BD125C4"/>
    <w:multiLevelType w:val="hybridMultilevel"/>
    <w:tmpl w:val="033EB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0DE"/>
    <w:multiLevelType w:val="hybridMultilevel"/>
    <w:tmpl w:val="D7A8F3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4D21FD1"/>
    <w:multiLevelType w:val="hybridMultilevel"/>
    <w:tmpl w:val="1A245A20"/>
    <w:lvl w:ilvl="0" w:tplc="B5421F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60B8D"/>
    <w:multiLevelType w:val="hybridMultilevel"/>
    <w:tmpl w:val="8500B7AA"/>
    <w:lvl w:ilvl="0" w:tplc="A2122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2152">
      <w:start w:val="1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4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06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A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44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E7790B"/>
    <w:multiLevelType w:val="hybridMultilevel"/>
    <w:tmpl w:val="E8324B44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DA17935"/>
    <w:multiLevelType w:val="hybridMultilevel"/>
    <w:tmpl w:val="8B769CE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6F0339"/>
    <w:multiLevelType w:val="hybridMultilevel"/>
    <w:tmpl w:val="8A24F2A4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FA07A92"/>
    <w:multiLevelType w:val="hybridMultilevel"/>
    <w:tmpl w:val="15D6231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8"/>
  </w:num>
  <w:num w:numId="5">
    <w:abstractNumId w:val="32"/>
  </w:num>
  <w:num w:numId="6">
    <w:abstractNumId w:val="10"/>
  </w:num>
  <w:num w:numId="7">
    <w:abstractNumId w:val="3"/>
  </w:num>
  <w:num w:numId="8">
    <w:abstractNumId w:val="9"/>
  </w:num>
  <w:num w:numId="9">
    <w:abstractNumId w:val="19"/>
  </w:num>
  <w:num w:numId="10">
    <w:abstractNumId w:val="25"/>
  </w:num>
  <w:num w:numId="11">
    <w:abstractNumId w:val="7"/>
  </w:num>
  <w:num w:numId="12">
    <w:abstractNumId w:val="20"/>
  </w:num>
  <w:num w:numId="13">
    <w:abstractNumId w:val="0"/>
  </w:num>
  <w:num w:numId="14">
    <w:abstractNumId w:val="5"/>
  </w:num>
  <w:num w:numId="15">
    <w:abstractNumId w:val="28"/>
  </w:num>
  <w:num w:numId="16">
    <w:abstractNumId w:val="13"/>
  </w:num>
  <w:num w:numId="17">
    <w:abstractNumId w:val="36"/>
  </w:num>
  <w:num w:numId="18">
    <w:abstractNumId w:val="27"/>
  </w:num>
  <w:num w:numId="19">
    <w:abstractNumId w:val="22"/>
  </w:num>
  <w:num w:numId="20">
    <w:abstractNumId w:val="34"/>
  </w:num>
  <w:num w:numId="21">
    <w:abstractNumId w:val="30"/>
  </w:num>
  <w:num w:numId="22">
    <w:abstractNumId w:val="33"/>
  </w:num>
  <w:num w:numId="23">
    <w:abstractNumId w:val="35"/>
  </w:num>
  <w:num w:numId="24">
    <w:abstractNumId w:val="4"/>
  </w:num>
  <w:num w:numId="25">
    <w:abstractNumId w:val="14"/>
  </w:num>
  <w:num w:numId="26">
    <w:abstractNumId w:val="6"/>
  </w:num>
  <w:num w:numId="27">
    <w:abstractNumId w:val="2"/>
  </w:num>
  <w:num w:numId="28">
    <w:abstractNumId w:val="24"/>
  </w:num>
  <w:num w:numId="29">
    <w:abstractNumId w:val="26"/>
  </w:num>
  <w:num w:numId="30">
    <w:abstractNumId w:val="12"/>
  </w:num>
  <w:num w:numId="31">
    <w:abstractNumId w:val="21"/>
  </w:num>
  <w:num w:numId="32">
    <w:abstractNumId w:val="18"/>
  </w:num>
  <w:num w:numId="33">
    <w:abstractNumId w:val="23"/>
  </w:num>
  <w:num w:numId="34">
    <w:abstractNumId w:val="29"/>
  </w:num>
  <w:num w:numId="35">
    <w:abstractNumId w:val="31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7"/>
    <w:rsid w:val="0001104B"/>
    <w:rsid w:val="000141A3"/>
    <w:rsid w:val="00025771"/>
    <w:rsid w:val="00027E6D"/>
    <w:rsid w:val="0004169C"/>
    <w:rsid w:val="0004209A"/>
    <w:rsid w:val="00055B23"/>
    <w:rsid w:val="00060381"/>
    <w:rsid w:val="0006454C"/>
    <w:rsid w:val="0006551C"/>
    <w:rsid w:val="0007569B"/>
    <w:rsid w:val="000756D7"/>
    <w:rsid w:val="0008566C"/>
    <w:rsid w:val="0009114E"/>
    <w:rsid w:val="000A439D"/>
    <w:rsid w:val="000A7F04"/>
    <w:rsid w:val="000C192E"/>
    <w:rsid w:val="000E118D"/>
    <w:rsid w:val="001035B7"/>
    <w:rsid w:val="00104176"/>
    <w:rsid w:val="00116AA9"/>
    <w:rsid w:val="00121716"/>
    <w:rsid w:val="001410A5"/>
    <w:rsid w:val="00153162"/>
    <w:rsid w:val="00155201"/>
    <w:rsid w:val="00163AD3"/>
    <w:rsid w:val="00177DE4"/>
    <w:rsid w:val="001864DE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37A9"/>
    <w:rsid w:val="001C41A6"/>
    <w:rsid w:val="001C44CA"/>
    <w:rsid w:val="001C6C97"/>
    <w:rsid w:val="001D336E"/>
    <w:rsid w:val="001D722E"/>
    <w:rsid w:val="001E03D1"/>
    <w:rsid w:val="001E211B"/>
    <w:rsid w:val="001E6724"/>
    <w:rsid w:val="001E77F6"/>
    <w:rsid w:val="001F27A5"/>
    <w:rsid w:val="0020187F"/>
    <w:rsid w:val="00220582"/>
    <w:rsid w:val="00226FE1"/>
    <w:rsid w:val="0023293E"/>
    <w:rsid w:val="002421BB"/>
    <w:rsid w:val="00243A6D"/>
    <w:rsid w:val="00260189"/>
    <w:rsid w:val="00261C4E"/>
    <w:rsid w:val="00262F4F"/>
    <w:rsid w:val="00284062"/>
    <w:rsid w:val="00286782"/>
    <w:rsid w:val="002A0292"/>
    <w:rsid w:val="002A2030"/>
    <w:rsid w:val="002A2398"/>
    <w:rsid w:val="002A2CED"/>
    <w:rsid w:val="002C0018"/>
    <w:rsid w:val="002C48E0"/>
    <w:rsid w:val="002C7E30"/>
    <w:rsid w:val="002D0060"/>
    <w:rsid w:val="002E53C0"/>
    <w:rsid w:val="002F0C14"/>
    <w:rsid w:val="002F1C63"/>
    <w:rsid w:val="002F1DE3"/>
    <w:rsid w:val="002F4D3B"/>
    <w:rsid w:val="00300628"/>
    <w:rsid w:val="00306225"/>
    <w:rsid w:val="003169E6"/>
    <w:rsid w:val="00320D75"/>
    <w:rsid w:val="00323FEB"/>
    <w:rsid w:val="00327094"/>
    <w:rsid w:val="003439DF"/>
    <w:rsid w:val="00346F38"/>
    <w:rsid w:val="0034727B"/>
    <w:rsid w:val="00350D0A"/>
    <w:rsid w:val="00352420"/>
    <w:rsid w:val="003703F1"/>
    <w:rsid w:val="00374267"/>
    <w:rsid w:val="00380068"/>
    <w:rsid w:val="003840E0"/>
    <w:rsid w:val="00391A3C"/>
    <w:rsid w:val="00396D85"/>
    <w:rsid w:val="003A13BD"/>
    <w:rsid w:val="003A30C6"/>
    <w:rsid w:val="003A67B8"/>
    <w:rsid w:val="003B7B0E"/>
    <w:rsid w:val="003F226D"/>
    <w:rsid w:val="003F5072"/>
    <w:rsid w:val="003F7A9E"/>
    <w:rsid w:val="004033B9"/>
    <w:rsid w:val="00411B82"/>
    <w:rsid w:val="00411B8E"/>
    <w:rsid w:val="00413D9D"/>
    <w:rsid w:val="00430FA7"/>
    <w:rsid w:val="00431FA4"/>
    <w:rsid w:val="00433AA7"/>
    <w:rsid w:val="00440D71"/>
    <w:rsid w:val="0044245F"/>
    <w:rsid w:val="00444474"/>
    <w:rsid w:val="00456E66"/>
    <w:rsid w:val="004717AD"/>
    <w:rsid w:val="00475A1E"/>
    <w:rsid w:val="00477D68"/>
    <w:rsid w:val="004843AA"/>
    <w:rsid w:val="00485495"/>
    <w:rsid w:val="00493F47"/>
    <w:rsid w:val="00495FF0"/>
    <w:rsid w:val="004C1F51"/>
    <w:rsid w:val="004C2816"/>
    <w:rsid w:val="004D595A"/>
    <w:rsid w:val="004D691C"/>
    <w:rsid w:val="004D7964"/>
    <w:rsid w:val="004E0E89"/>
    <w:rsid w:val="004F0F47"/>
    <w:rsid w:val="004F7D1A"/>
    <w:rsid w:val="00515962"/>
    <w:rsid w:val="00521E57"/>
    <w:rsid w:val="00523858"/>
    <w:rsid w:val="00530290"/>
    <w:rsid w:val="0053655E"/>
    <w:rsid w:val="00541916"/>
    <w:rsid w:val="00541CAB"/>
    <w:rsid w:val="00547E33"/>
    <w:rsid w:val="005536B7"/>
    <w:rsid w:val="00553BB0"/>
    <w:rsid w:val="00556320"/>
    <w:rsid w:val="005601CC"/>
    <w:rsid w:val="005701E5"/>
    <w:rsid w:val="00571D21"/>
    <w:rsid w:val="00580E3E"/>
    <w:rsid w:val="0058147F"/>
    <w:rsid w:val="00582077"/>
    <w:rsid w:val="0058318D"/>
    <w:rsid w:val="005852FC"/>
    <w:rsid w:val="00585900"/>
    <w:rsid w:val="00594CA3"/>
    <w:rsid w:val="00597334"/>
    <w:rsid w:val="005A2EE9"/>
    <w:rsid w:val="005A339D"/>
    <w:rsid w:val="005A6219"/>
    <w:rsid w:val="005A7840"/>
    <w:rsid w:val="005B1717"/>
    <w:rsid w:val="005C3D59"/>
    <w:rsid w:val="005C6DA6"/>
    <w:rsid w:val="005D1573"/>
    <w:rsid w:val="005D6EFC"/>
    <w:rsid w:val="005E06AE"/>
    <w:rsid w:val="005E3C49"/>
    <w:rsid w:val="005F5271"/>
    <w:rsid w:val="005F7341"/>
    <w:rsid w:val="00613304"/>
    <w:rsid w:val="00615B4B"/>
    <w:rsid w:val="0063713C"/>
    <w:rsid w:val="0064115B"/>
    <w:rsid w:val="00646672"/>
    <w:rsid w:val="00646E43"/>
    <w:rsid w:val="00663D81"/>
    <w:rsid w:val="006727BE"/>
    <w:rsid w:val="00674CB6"/>
    <w:rsid w:val="00682F6C"/>
    <w:rsid w:val="006832BF"/>
    <w:rsid w:val="00690736"/>
    <w:rsid w:val="006A33F9"/>
    <w:rsid w:val="006A6700"/>
    <w:rsid w:val="006A6C76"/>
    <w:rsid w:val="006A7C61"/>
    <w:rsid w:val="006B3BF2"/>
    <w:rsid w:val="006D6B97"/>
    <w:rsid w:val="006F4637"/>
    <w:rsid w:val="00703590"/>
    <w:rsid w:val="00710CAA"/>
    <w:rsid w:val="00712F24"/>
    <w:rsid w:val="0071429D"/>
    <w:rsid w:val="00715A25"/>
    <w:rsid w:val="00716912"/>
    <w:rsid w:val="00721BE6"/>
    <w:rsid w:val="00725DC1"/>
    <w:rsid w:val="007271B0"/>
    <w:rsid w:val="00732473"/>
    <w:rsid w:val="00733B7D"/>
    <w:rsid w:val="0074725E"/>
    <w:rsid w:val="007539FD"/>
    <w:rsid w:val="007763A9"/>
    <w:rsid w:val="00777A08"/>
    <w:rsid w:val="00777C25"/>
    <w:rsid w:val="0078186B"/>
    <w:rsid w:val="00786AC9"/>
    <w:rsid w:val="00797595"/>
    <w:rsid w:val="007A0FA0"/>
    <w:rsid w:val="007A54A4"/>
    <w:rsid w:val="007B57E1"/>
    <w:rsid w:val="007B5EE1"/>
    <w:rsid w:val="007C3395"/>
    <w:rsid w:val="007C6FD6"/>
    <w:rsid w:val="007E2D71"/>
    <w:rsid w:val="00805BF1"/>
    <w:rsid w:val="00805E67"/>
    <w:rsid w:val="008068C7"/>
    <w:rsid w:val="00807D47"/>
    <w:rsid w:val="008121EC"/>
    <w:rsid w:val="00813776"/>
    <w:rsid w:val="008158AB"/>
    <w:rsid w:val="00820563"/>
    <w:rsid w:val="00820DED"/>
    <w:rsid w:val="00832F35"/>
    <w:rsid w:val="00834B60"/>
    <w:rsid w:val="008352D8"/>
    <w:rsid w:val="00842B9F"/>
    <w:rsid w:val="00856A18"/>
    <w:rsid w:val="00857833"/>
    <w:rsid w:val="00864204"/>
    <w:rsid w:val="00875A29"/>
    <w:rsid w:val="00875FAC"/>
    <w:rsid w:val="00876C29"/>
    <w:rsid w:val="00880EFD"/>
    <w:rsid w:val="008822FA"/>
    <w:rsid w:val="008833B3"/>
    <w:rsid w:val="0088539C"/>
    <w:rsid w:val="00887175"/>
    <w:rsid w:val="00887A49"/>
    <w:rsid w:val="00897C63"/>
    <w:rsid w:val="008B4AB4"/>
    <w:rsid w:val="008C3687"/>
    <w:rsid w:val="008D05D4"/>
    <w:rsid w:val="008D5AF5"/>
    <w:rsid w:val="008D5DDC"/>
    <w:rsid w:val="008E14A2"/>
    <w:rsid w:val="008E424C"/>
    <w:rsid w:val="008E4634"/>
    <w:rsid w:val="008E4B1D"/>
    <w:rsid w:val="008E52B9"/>
    <w:rsid w:val="008E6E84"/>
    <w:rsid w:val="008E756C"/>
    <w:rsid w:val="009047D4"/>
    <w:rsid w:val="0090569F"/>
    <w:rsid w:val="00911EB8"/>
    <w:rsid w:val="00916213"/>
    <w:rsid w:val="00922D19"/>
    <w:rsid w:val="009427E4"/>
    <w:rsid w:val="009637D5"/>
    <w:rsid w:val="00971DB5"/>
    <w:rsid w:val="00977C80"/>
    <w:rsid w:val="00985CC8"/>
    <w:rsid w:val="0099096B"/>
    <w:rsid w:val="00992A53"/>
    <w:rsid w:val="00993A6A"/>
    <w:rsid w:val="00997801"/>
    <w:rsid w:val="009A7ABD"/>
    <w:rsid w:val="009B49CF"/>
    <w:rsid w:val="009C217E"/>
    <w:rsid w:val="009C56DF"/>
    <w:rsid w:val="009D6834"/>
    <w:rsid w:val="009F035C"/>
    <w:rsid w:val="009F5842"/>
    <w:rsid w:val="009F7EE5"/>
    <w:rsid w:val="00A002B7"/>
    <w:rsid w:val="00A04F6B"/>
    <w:rsid w:val="00A04F9A"/>
    <w:rsid w:val="00A2532F"/>
    <w:rsid w:val="00A40A1D"/>
    <w:rsid w:val="00A50782"/>
    <w:rsid w:val="00A5144C"/>
    <w:rsid w:val="00A5479A"/>
    <w:rsid w:val="00A611E1"/>
    <w:rsid w:val="00A61A5E"/>
    <w:rsid w:val="00A77302"/>
    <w:rsid w:val="00A81452"/>
    <w:rsid w:val="00A819E0"/>
    <w:rsid w:val="00A84CBF"/>
    <w:rsid w:val="00A87D23"/>
    <w:rsid w:val="00AA78D3"/>
    <w:rsid w:val="00AC330D"/>
    <w:rsid w:val="00AD21AC"/>
    <w:rsid w:val="00AD56A6"/>
    <w:rsid w:val="00AD5845"/>
    <w:rsid w:val="00AE40A5"/>
    <w:rsid w:val="00AF3147"/>
    <w:rsid w:val="00AF5C4B"/>
    <w:rsid w:val="00B07864"/>
    <w:rsid w:val="00B162AF"/>
    <w:rsid w:val="00B324CB"/>
    <w:rsid w:val="00B34C02"/>
    <w:rsid w:val="00B34EE0"/>
    <w:rsid w:val="00B35C73"/>
    <w:rsid w:val="00B6265E"/>
    <w:rsid w:val="00B717B7"/>
    <w:rsid w:val="00B77740"/>
    <w:rsid w:val="00B80DDB"/>
    <w:rsid w:val="00B9248B"/>
    <w:rsid w:val="00BA154F"/>
    <w:rsid w:val="00BA3E0D"/>
    <w:rsid w:val="00BB24BC"/>
    <w:rsid w:val="00BF6039"/>
    <w:rsid w:val="00C075C1"/>
    <w:rsid w:val="00C1130F"/>
    <w:rsid w:val="00C11DE3"/>
    <w:rsid w:val="00C11F9D"/>
    <w:rsid w:val="00C161BD"/>
    <w:rsid w:val="00C22730"/>
    <w:rsid w:val="00C261E9"/>
    <w:rsid w:val="00C336DE"/>
    <w:rsid w:val="00C437D4"/>
    <w:rsid w:val="00C5786C"/>
    <w:rsid w:val="00C57AA6"/>
    <w:rsid w:val="00C60E28"/>
    <w:rsid w:val="00C64698"/>
    <w:rsid w:val="00C64ECF"/>
    <w:rsid w:val="00C67A88"/>
    <w:rsid w:val="00C7010D"/>
    <w:rsid w:val="00C75878"/>
    <w:rsid w:val="00C963DF"/>
    <w:rsid w:val="00C96E1B"/>
    <w:rsid w:val="00CA08E5"/>
    <w:rsid w:val="00CA20C9"/>
    <w:rsid w:val="00CA557E"/>
    <w:rsid w:val="00CA56AA"/>
    <w:rsid w:val="00CB0DBB"/>
    <w:rsid w:val="00CB1575"/>
    <w:rsid w:val="00CB2409"/>
    <w:rsid w:val="00CB6966"/>
    <w:rsid w:val="00CC17BB"/>
    <w:rsid w:val="00CC68A4"/>
    <w:rsid w:val="00CE13D5"/>
    <w:rsid w:val="00CE1D9F"/>
    <w:rsid w:val="00CE384E"/>
    <w:rsid w:val="00CF0D9F"/>
    <w:rsid w:val="00CF7494"/>
    <w:rsid w:val="00D047C0"/>
    <w:rsid w:val="00D21094"/>
    <w:rsid w:val="00D32B8E"/>
    <w:rsid w:val="00D341AA"/>
    <w:rsid w:val="00D42226"/>
    <w:rsid w:val="00D61BF4"/>
    <w:rsid w:val="00D70BDF"/>
    <w:rsid w:val="00D71B3F"/>
    <w:rsid w:val="00D72A9A"/>
    <w:rsid w:val="00D80C69"/>
    <w:rsid w:val="00D82A18"/>
    <w:rsid w:val="00D9244E"/>
    <w:rsid w:val="00D93A32"/>
    <w:rsid w:val="00DA7619"/>
    <w:rsid w:val="00DB1BEE"/>
    <w:rsid w:val="00DB4D2B"/>
    <w:rsid w:val="00DB4E3E"/>
    <w:rsid w:val="00DB52D8"/>
    <w:rsid w:val="00DB58BD"/>
    <w:rsid w:val="00DC2FDA"/>
    <w:rsid w:val="00DD018F"/>
    <w:rsid w:val="00DD1E29"/>
    <w:rsid w:val="00DE3D0F"/>
    <w:rsid w:val="00DE728A"/>
    <w:rsid w:val="00DF2D39"/>
    <w:rsid w:val="00DF3D5A"/>
    <w:rsid w:val="00DF5FC7"/>
    <w:rsid w:val="00E00499"/>
    <w:rsid w:val="00E203C1"/>
    <w:rsid w:val="00E2356E"/>
    <w:rsid w:val="00E269F0"/>
    <w:rsid w:val="00E3308D"/>
    <w:rsid w:val="00E42D5C"/>
    <w:rsid w:val="00E43927"/>
    <w:rsid w:val="00E52FB5"/>
    <w:rsid w:val="00E54231"/>
    <w:rsid w:val="00E550CA"/>
    <w:rsid w:val="00E55904"/>
    <w:rsid w:val="00E67F8A"/>
    <w:rsid w:val="00E72CA8"/>
    <w:rsid w:val="00E734B9"/>
    <w:rsid w:val="00E82A02"/>
    <w:rsid w:val="00E82E7F"/>
    <w:rsid w:val="00E95736"/>
    <w:rsid w:val="00EA02F6"/>
    <w:rsid w:val="00EC1BEC"/>
    <w:rsid w:val="00EC6BCA"/>
    <w:rsid w:val="00ED0BD4"/>
    <w:rsid w:val="00ED1071"/>
    <w:rsid w:val="00ED7048"/>
    <w:rsid w:val="00EE6A72"/>
    <w:rsid w:val="00F044A2"/>
    <w:rsid w:val="00F05668"/>
    <w:rsid w:val="00F067F7"/>
    <w:rsid w:val="00F16F07"/>
    <w:rsid w:val="00F31B27"/>
    <w:rsid w:val="00F33069"/>
    <w:rsid w:val="00F34D8E"/>
    <w:rsid w:val="00F36F6B"/>
    <w:rsid w:val="00F53003"/>
    <w:rsid w:val="00F6015F"/>
    <w:rsid w:val="00F717E0"/>
    <w:rsid w:val="00F91BEE"/>
    <w:rsid w:val="00FA1D6B"/>
    <w:rsid w:val="00FA5163"/>
    <w:rsid w:val="00FB3DB2"/>
    <w:rsid w:val="00FC2AA8"/>
    <w:rsid w:val="00FC3D56"/>
    <w:rsid w:val="00FD4A65"/>
    <w:rsid w:val="00FE5325"/>
    <w:rsid w:val="00FF11F4"/>
    <w:rsid w:val="00FF1EE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20CFED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8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F94AE99-D0C5-4D52-B45F-BCF3A2A1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432</cp:revision>
  <cp:lastPrinted>2018-06-05T09:55:00Z</cp:lastPrinted>
  <dcterms:created xsi:type="dcterms:W3CDTF">2018-03-15T15:46:00Z</dcterms:created>
  <dcterms:modified xsi:type="dcterms:W3CDTF">2019-08-07T13:10:00Z</dcterms:modified>
</cp:coreProperties>
</file>