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CE189F">
        <w:rPr>
          <w:rFonts w:ascii="Arial" w:eastAsia="Times New Roman" w:hAnsi="Arial" w:cs="Arial"/>
          <w:bCs/>
          <w:color w:val="000000"/>
          <w:sz w:val="24"/>
          <w:szCs w:val="24"/>
          <w:lang w:eastAsia="de-DE"/>
        </w:rPr>
        <w:t>Kanzlei</w:t>
      </w:r>
      <w:r w:rsidR="00C151EA">
        <w:rPr>
          <w:rFonts w:ascii="Arial" w:eastAsia="Times New Roman" w:hAnsi="Arial" w:cs="Arial"/>
          <w:bCs/>
          <w:color w:val="000000"/>
          <w:sz w:val="24"/>
          <w:szCs w:val="24"/>
          <w:lang w:eastAsia="de-DE"/>
        </w:rPr>
        <w:t xml:space="preserve">-Software EO </w:t>
      </w:r>
      <w:proofErr w:type="spellStart"/>
      <w:r w:rsidR="00C151EA">
        <w:rPr>
          <w:rFonts w:ascii="Arial" w:eastAsia="Times New Roman" w:hAnsi="Arial" w:cs="Arial"/>
          <w:bCs/>
          <w:color w:val="000000"/>
          <w:sz w:val="24"/>
          <w:szCs w:val="24"/>
          <w:lang w:eastAsia="de-DE"/>
        </w:rPr>
        <w:t>comfort</w:t>
      </w:r>
      <w:proofErr w:type="spellEnd"/>
      <w:r w:rsidR="00095B3E">
        <w:rPr>
          <w:rFonts w:ascii="Arial" w:eastAsia="Times New Roman" w:hAnsi="Arial" w:cs="Arial"/>
          <w:bCs/>
          <w:color w:val="000000"/>
          <w:sz w:val="24"/>
          <w:szCs w:val="24"/>
          <w:lang w:eastAsia="de-DE"/>
        </w:rPr>
        <w:t xml:space="preserve"> vs. EO classic</w:t>
      </w:r>
    </w:p>
    <w:p w:rsidR="00220582" w:rsidRDefault="00220582" w:rsidP="008E4634">
      <w:pPr>
        <w:spacing w:after="0" w:line="240" w:lineRule="auto"/>
        <w:jc w:val="both"/>
        <w:rPr>
          <w:rFonts w:ascii="Arial" w:eastAsia="Times New Roman" w:hAnsi="Arial" w:cs="Arial"/>
          <w:color w:val="000000"/>
          <w:sz w:val="24"/>
          <w:szCs w:val="24"/>
          <w:lang w:eastAsia="de-DE"/>
        </w:rPr>
      </w:pPr>
    </w:p>
    <w:p w:rsidR="001640AA" w:rsidRDefault="001640AA" w:rsidP="001640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5C6DA6"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Was </w:t>
      </w:r>
      <w:r w:rsidR="00781A96">
        <w:rPr>
          <w:rFonts w:ascii="Arial" w:eastAsia="Times New Roman" w:hAnsi="Arial" w:cs="Arial"/>
          <w:color w:val="000000"/>
          <w:sz w:val="24"/>
          <w:szCs w:val="24"/>
          <w:lang w:eastAsia="de-DE"/>
        </w:rPr>
        <w:t>ist der Unterschied zwischen EO comfort und EO classic</w:t>
      </w:r>
      <w:r>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F73B88" w:rsidRPr="00F73B88" w:rsidRDefault="00F73B88" w:rsidP="00F73B88">
      <w:pPr>
        <w:spacing w:after="0" w:line="240" w:lineRule="auto"/>
        <w:jc w:val="both"/>
        <w:rPr>
          <w:rFonts w:ascii="Arial" w:eastAsia="Times New Roman" w:hAnsi="Arial" w:cs="Arial"/>
          <w:color w:val="000000"/>
          <w:sz w:val="24"/>
          <w:szCs w:val="24"/>
          <w:lang w:eastAsia="de-DE"/>
        </w:rPr>
      </w:pPr>
      <w:r w:rsidRPr="00F73B88">
        <w:rPr>
          <w:rFonts w:ascii="Arial" w:eastAsia="Times New Roman" w:hAnsi="Arial" w:cs="Arial"/>
          <w:color w:val="000000"/>
          <w:sz w:val="24"/>
          <w:szCs w:val="24"/>
          <w:lang w:eastAsia="de-DE"/>
        </w:rPr>
        <w:t>2. Welche Vor- und Nachteile gibt es bei EO comfort gegenüber EO classic?</w:t>
      </w:r>
    </w:p>
    <w:p w:rsidR="005C6DA6" w:rsidRDefault="005C6DA6" w:rsidP="005C6DA6">
      <w:pPr>
        <w:spacing w:after="0" w:line="240" w:lineRule="auto"/>
        <w:jc w:val="both"/>
        <w:rPr>
          <w:rFonts w:ascii="Arial" w:eastAsia="Times New Roman" w:hAnsi="Arial" w:cs="Arial"/>
          <w:color w:val="000000"/>
          <w:sz w:val="24"/>
          <w:szCs w:val="24"/>
          <w:lang w:eastAsia="de-DE"/>
        </w:rPr>
      </w:pPr>
    </w:p>
    <w:p w:rsidR="005C6DA6" w:rsidRPr="005A2EE9"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00DF02BF">
        <w:rPr>
          <w:rFonts w:ascii="Arial" w:eastAsia="Times New Roman" w:hAnsi="Arial" w:cs="Arial"/>
          <w:color w:val="000000"/>
          <w:sz w:val="24"/>
          <w:szCs w:val="24"/>
          <w:lang w:eastAsia="de-DE"/>
        </w:rPr>
        <w:t>Welche Lösung nutzt die Steuerkanzlei Luzius</w:t>
      </w:r>
      <w:r>
        <w:rPr>
          <w:rFonts w:ascii="Arial" w:eastAsia="Times New Roman" w:hAnsi="Arial" w:cs="Arial"/>
          <w:color w:val="000000"/>
          <w:sz w:val="24"/>
          <w:szCs w:val="24"/>
          <w:lang w:eastAsia="de-DE"/>
        </w:rPr>
        <w:t>?</w:t>
      </w:r>
    </w:p>
    <w:p w:rsidR="003169E6" w:rsidRPr="005A2EE9" w:rsidRDefault="003169E6"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290742" w:rsidRDefault="00290742" w:rsidP="005C6DA6">
      <w:pPr>
        <w:spacing w:after="0" w:line="240" w:lineRule="auto"/>
        <w:jc w:val="both"/>
        <w:rPr>
          <w:rFonts w:ascii="Arial" w:eastAsia="Times New Roman" w:hAnsi="Arial" w:cs="Arial"/>
          <w:color w:val="000000"/>
          <w:sz w:val="24"/>
          <w:szCs w:val="24"/>
          <w:lang w:eastAsia="de-DE"/>
        </w:rPr>
      </w:pPr>
    </w:p>
    <w:p w:rsidR="00D353E5" w:rsidRPr="00D353E5" w:rsidRDefault="00D353E5" w:rsidP="00D353E5">
      <w:pPr>
        <w:spacing w:after="0" w:line="240" w:lineRule="auto"/>
        <w:jc w:val="both"/>
        <w:rPr>
          <w:rFonts w:ascii="Arial" w:eastAsia="Times New Roman" w:hAnsi="Arial" w:cs="Arial"/>
          <w:b/>
          <w:color w:val="000000"/>
          <w:sz w:val="24"/>
          <w:szCs w:val="24"/>
          <w:u w:val="single"/>
          <w:lang w:eastAsia="de-DE"/>
        </w:rPr>
      </w:pPr>
      <w:r w:rsidRPr="00D353E5">
        <w:rPr>
          <w:rFonts w:ascii="Arial" w:eastAsia="Times New Roman" w:hAnsi="Arial" w:cs="Arial"/>
          <w:b/>
          <w:color w:val="000000"/>
          <w:sz w:val="24"/>
          <w:szCs w:val="24"/>
          <w:u w:val="single"/>
          <w:lang w:eastAsia="de-DE"/>
        </w:rPr>
        <w:t>1. Was ist der Unterschied zwischen EO comfort und EO classic?</w:t>
      </w:r>
    </w:p>
    <w:p w:rsidR="00D353E5" w:rsidRDefault="00D353E5" w:rsidP="005C6DA6">
      <w:pPr>
        <w:spacing w:after="0" w:line="240" w:lineRule="auto"/>
        <w:jc w:val="both"/>
        <w:rPr>
          <w:rFonts w:ascii="Arial" w:eastAsia="Times New Roman" w:hAnsi="Arial" w:cs="Arial"/>
          <w:color w:val="000000"/>
          <w:sz w:val="24"/>
          <w:szCs w:val="24"/>
          <w:lang w:eastAsia="de-DE"/>
        </w:rPr>
      </w:pPr>
    </w:p>
    <w:p w:rsidR="00C151EA" w:rsidRPr="00140342" w:rsidRDefault="00C151EA" w:rsidP="00C151EA">
      <w:pPr>
        <w:spacing w:after="0" w:line="240" w:lineRule="auto"/>
        <w:jc w:val="both"/>
        <w:rPr>
          <w:rFonts w:ascii="Arial" w:hAnsi="Arial" w:cs="Arial"/>
          <w:sz w:val="24"/>
          <w:szCs w:val="24"/>
        </w:rPr>
      </w:pPr>
      <w:r>
        <w:rPr>
          <w:rFonts w:ascii="Arial" w:hAnsi="Arial" w:cs="Arial"/>
          <w:sz w:val="24"/>
          <w:szCs w:val="24"/>
        </w:rPr>
        <w:t xml:space="preserve">Die EDV Software ist in einer Steuerkanzlei in den letzten zehn Jahren immer wichtiger geworden. Die DATEV eG in Nürnberg ist der größte Softwareanbieter für Steuerkanzleien in Deutschland. Daneben gibt es noch weitere Anbieter z. B. Simba, Addison, Agenda, Lexware, Sage, Fibunet, SBS und viele andere. Dazu gibt es für Privatpersonen noch z. B. WISO, Taxman etc. Die Steuerkanzlei Luzius arbeitet ausschließlich mit DATEV Programmen und kann daher zu anderen Anbietern keine Aussagen treffen. </w:t>
      </w:r>
    </w:p>
    <w:p w:rsidR="00C151EA" w:rsidRPr="00140342" w:rsidRDefault="00C151EA" w:rsidP="00C151EA">
      <w:pPr>
        <w:spacing w:after="0" w:line="240" w:lineRule="auto"/>
        <w:jc w:val="both"/>
        <w:rPr>
          <w:rFonts w:ascii="Arial" w:hAnsi="Arial" w:cs="Arial"/>
          <w:sz w:val="24"/>
          <w:szCs w:val="24"/>
        </w:rPr>
      </w:pPr>
    </w:p>
    <w:p w:rsidR="00C151EA" w:rsidRPr="00140342" w:rsidRDefault="00C151EA" w:rsidP="00C151EA">
      <w:pPr>
        <w:spacing w:after="0" w:line="240" w:lineRule="auto"/>
        <w:jc w:val="both"/>
        <w:rPr>
          <w:rFonts w:ascii="Arial" w:hAnsi="Arial" w:cs="Arial"/>
          <w:sz w:val="24"/>
          <w:szCs w:val="24"/>
        </w:rPr>
      </w:pPr>
      <w:r>
        <w:rPr>
          <w:rFonts w:ascii="Arial" w:hAnsi="Arial" w:cs="Arial"/>
          <w:sz w:val="24"/>
          <w:szCs w:val="24"/>
        </w:rPr>
        <w:t xml:space="preserve">Ohne eine professionelle und gute </w:t>
      </w:r>
      <w:r w:rsidR="002A2469">
        <w:rPr>
          <w:rFonts w:ascii="Arial" w:hAnsi="Arial" w:cs="Arial"/>
          <w:sz w:val="24"/>
          <w:szCs w:val="24"/>
        </w:rPr>
        <w:t>Eigenorganisationss</w:t>
      </w:r>
      <w:r>
        <w:rPr>
          <w:rFonts w:ascii="Arial" w:hAnsi="Arial" w:cs="Arial"/>
          <w:sz w:val="24"/>
          <w:szCs w:val="24"/>
        </w:rPr>
        <w:t xml:space="preserve">oftware ist </w:t>
      </w:r>
      <w:r w:rsidR="002A2469">
        <w:rPr>
          <w:rFonts w:ascii="Arial" w:hAnsi="Arial" w:cs="Arial"/>
          <w:sz w:val="24"/>
          <w:szCs w:val="24"/>
        </w:rPr>
        <w:t>meines</w:t>
      </w:r>
      <w:r w:rsidR="006F30B3">
        <w:rPr>
          <w:rFonts w:ascii="Arial" w:hAnsi="Arial" w:cs="Arial"/>
          <w:sz w:val="24"/>
          <w:szCs w:val="24"/>
        </w:rPr>
        <w:t xml:space="preserve"> Erachtens </w:t>
      </w:r>
      <w:r>
        <w:rPr>
          <w:rFonts w:ascii="Arial" w:hAnsi="Arial" w:cs="Arial"/>
          <w:sz w:val="24"/>
          <w:szCs w:val="24"/>
        </w:rPr>
        <w:t xml:space="preserve">kein Kanzleibetrieb </w:t>
      </w:r>
      <w:r w:rsidR="006F30B3">
        <w:rPr>
          <w:rFonts w:ascii="Arial" w:hAnsi="Arial" w:cs="Arial"/>
          <w:sz w:val="24"/>
          <w:szCs w:val="24"/>
        </w:rPr>
        <w:t xml:space="preserve">mehr professionell </w:t>
      </w:r>
      <w:r>
        <w:rPr>
          <w:rFonts w:ascii="Arial" w:hAnsi="Arial" w:cs="Arial"/>
          <w:sz w:val="24"/>
          <w:szCs w:val="24"/>
        </w:rPr>
        <w:t>möglich. Je geringer die Reibungsverluste zwischen verschiedenen Softwareanbietern oder Modulen, desto effizienter sind die Kanzleiabläufe.</w:t>
      </w:r>
      <w:r w:rsidR="006F30B3">
        <w:rPr>
          <w:rFonts w:ascii="Arial" w:hAnsi="Arial" w:cs="Arial"/>
          <w:sz w:val="24"/>
          <w:szCs w:val="24"/>
        </w:rPr>
        <w:t xml:space="preserve"> Hier gilt es, Schnittstellen zwischen den Programmteilen zu nutzen.</w:t>
      </w:r>
    </w:p>
    <w:p w:rsidR="00C151EA" w:rsidRPr="00140342" w:rsidRDefault="00C151EA" w:rsidP="00C151EA">
      <w:pPr>
        <w:spacing w:after="0" w:line="240" w:lineRule="auto"/>
        <w:jc w:val="both"/>
        <w:rPr>
          <w:rFonts w:ascii="Arial" w:hAnsi="Arial" w:cs="Arial"/>
          <w:sz w:val="24"/>
          <w:szCs w:val="24"/>
        </w:rPr>
      </w:pPr>
    </w:p>
    <w:p w:rsidR="0076581C" w:rsidRDefault="006C55EC" w:rsidP="002A2469">
      <w:pPr>
        <w:spacing w:after="0" w:line="240" w:lineRule="auto"/>
        <w:jc w:val="both"/>
        <w:rPr>
          <w:rFonts w:ascii="Arial" w:eastAsia="Times New Roman" w:hAnsi="Arial" w:cs="Arial"/>
          <w:color w:val="000000"/>
          <w:sz w:val="24"/>
          <w:szCs w:val="24"/>
          <w:lang w:eastAsia="de-DE"/>
        </w:rPr>
      </w:pPr>
      <w:r w:rsidRPr="006C55EC">
        <w:rPr>
          <w:rFonts w:ascii="Arial" w:eastAsia="Times New Roman" w:hAnsi="Arial" w:cs="Arial"/>
          <w:color w:val="000000"/>
          <w:sz w:val="24"/>
          <w:szCs w:val="24"/>
          <w:lang w:eastAsia="de-DE"/>
        </w:rPr>
        <w:t xml:space="preserve">Der </w:t>
      </w:r>
      <w:r w:rsidR="00A959DE">
        <w:rPr>
          <w:rFonts w:ascii="Arial" w:eastAsia="Times New Roman" w:hAnsi="Arial" w:cs="Arial"/>
          <w:color w:val="000000"/>
          <w:sz w:val="24"/>
          <w:szCs w:val="24"/>
          <w:lang w:eastAsia="de-DE"/>
        </w:rPr>
        <w:t>grö</w:t>
      </w:r>
      <w:r w:rsidRPr="006C55EC">
        <w:rPr>
          <w:rFonts w:ascii="Arial" w:eastAsia="Times New Roman" w:hAnsi="Arial" w:cs="Arial"/>
          <w:color w:val="000000"/>
          <w:sz w:val="24"/>
          <w:szCs w:val="24"/>
          <w:lang w:eastAsia="de-DE"/>
        </w:rPr>
        <w:t>ß</w:t>
      </w:r>
      <w:r w:rsidR="00A959DE">
        <w:rPr>
          <w:rFonts w:ascii="Arial" w:eastAsia="Times New Roman" w:hAnsi="Arial" w:cs="Arial"/>
          <w:color w:val="000000"/>
          <w:sz w:val="24"/>
          <w:szCs w:val="24"/>
          <w:lang w:eastAsia="de-DE"/>
        </w:rPr>
        <w:t>t</w:t>
      </w:r>
      <w:r w:rsidRPr="006C55EC">
        <w:rPr>
          <w:rFonts w:ascii="Arial" w:eastAsia="Times New Roman" w:hAnsi="Arial" w:cs="Arial"/>
          <w:color w:val="000000"/>
          <w:sz w:val="24"/>
          <w:szCs w:val="24"/>
          <w:lang w:eastAsia="de-DE"/>
        </w:rPr>
        <w:t xml:space="preserve">e Unterschied zwischen EO comfort und EO classic liegt in der Auftragsverwaltung und dem Auswertungssystem. </w:t>
      </w:r>
      <w:r w:rsidR="002A2469" w:rsidRPr="006C55EC">
        <w:rPr>
          <w:rFonts w:ascii="Arial" w:eastAsia="Times New Roman" w:hAnsi="Arial" w:cs="Arial"/>
          <w:color w:val="000000"/>
          <w:sz w:val="24"/>
          <w:szCs w:val="24"/>
          <w:lang w:eastAsia="de-DE"/>
        </w:rPr>
        <w:t>EO comfort</w:t>
      </w:r>
      <w:r w:rsidR="002A2469">
        <w:rPr>
          <w:rFonts w:ascii="Arial" w:eastAsia="Times New Roman" w:hAnsi="Arial" w:cs="Arial"/>
          <w:color w:val="000000"/>
          <w:sz w:val="24"/>
          <w:szCs w:val="24"/>
          <w:lang w:eastAsia="de-DE"/>
        </w:rPr>
        <w:t xml:space="preserve"> arbeitet </w:t>
      </w:r>
      <w:r w:rsidR="009A721F">
        <w:rPr>
          <w:rFonts w:ascii="Arial" w:eastAsia="Times New Roman" w:hAnsi="Arial" w:cs="Arial"/>
          <w:color w:val="000000"/>
          <w:sz w:val="24"/>
          <w:szCs w:val="24"/>
          <w:lang w:eastAsia="de-DE"/>
        </w:rPr>
        <w:t>a</w:t>
      </w:r>
      <w:r w:rsidR="002A2469">
        <w:rPr>
          <w:rFonts w:ascii="Arial" w:eastAsia="Times New Roman" w:hAnsi="Arial" w:cs="Arial"/>
          <w:color w:val="000000"/>
          <w:sz w:val="24"/>
          <w:szCs w:val="24"/>
          <w:lang w:eastAsia="de-DE"/>
        </w:rPr>
        <w:t>uftragsbezogen,</w:t>
      </w:r>
      <w:r w:rsidR="002A2469" w:rsidRPr="002A2469">
        <w:rPr>
          <w:rFonts w:ascii="Arial" w:eastAsia="Times New Roman" w:hAnsi="Arial" w:cs="Arial"/>
          <w:color w:val="000000"/>
          <w:sz w:val="24"/>
          <w:szCs w:val="24"/>
          <w:lang w:eastAsia="de-DE"/>
        </w:rPr>
        <w:t xml:space="preserve"> </w:t>
      </w:r>
      <w:r w:rsidR="002A2469" w:rsidRPr="006C55EC">
        <w:rPr>
          <w:rFonts w:ascii="Arial" w:eastAsia="Times New Roman" w:hAnsi="Arial" w:cs="Arial"/>
          <w:color w:val="000000"/>
          <w:sz w:val="24"/>
          <w:szCs w:val="24"/>
          <w:lang w:eastAsia="de-DE"/>
        </w:rPr>
        <w:t>EO classic</w:t>
      </w:r>
      <w:r w:rsidR="002A2469">
        <w:rPr>
          <w:rFonts w:ascii="Arial" w:eastAsia="Times New Roman" w:hAnsi="Arial" w:cs="Arial"/>
          <w:color w:val="000000"/>
          <w:sz w:val="24"/>
          <w:szCs w:val="24"/>
          <w:lang w:eastAsia="de-DE"/>
        </w:rPr>
        <w:t xml:space="preserve"> eher </w:t>
      </w:r>
      <w:r w:rsidR="009A721F">
        <w:rPr>
          <w:rFonts w:ascii="Arial" w:eastAsia="Times New Roman" w:hAnsi="Arial" w:cs="Arial"/>
          <w:color w:val="000000"/>
          <w:sz w:val="24"/>
          <w:szCs w:val="24"/>
          <w:lang w:eastAsia="de-DE"/>
        </w:rPr>
        <w:t>r</w:t>
      </w:r>
      <w:r w:rsidR="002A2469">
        <w:rPr>
          <w:rFonts w:ascii="Arial" w:eastAsia="Times New Roman" w:hAnsi="Arial" w:cs="Arial"/>
          <w:color w:val="000000"/>
          <w:sz w:val="24"/>
          <w:szCs w:val="24"/>
          <w:lang w:eastAsia="de-DE"/>
        </w:rPr>
        <w:t>echnung</w:t>
      </w:r>
      <w:r w:rsidR="009A721F">
        <w:rPr>
          <w:rFonts w:ascii="Arial" w:eastAsia="Times New Roman" w:hAnsi="Arial" w:cs="Arial"/>
          <w:color w:val="000000"/>
          <w:sz w:val="24"/>
          <w:szCs w:val="24"/>
          <w:lang w:eastAsia="de-DE"/>
        </w:rPr>
        <w:t>s</w:t>
      </w:r>
      <w:r w:rsidR="002A2469">
        <w:rPr>
          <w:rFonts w:ascii="Arial" w:eastAsia="Times New Roman" w:hAnsi="Arial" w:cs="Arial"/>
          <w:color w:val="000000"/>
          <w:sz w:val="24"/>
          <w:szCs w:val="24"/>
          <w:lang w:eastAsia="de-DE"/>
        </w:rPr>
        <w:t xml:space="preserve">bezogen. </w:t>
      </w:r>
      <w:r w:rsidR="009A721F">
        <w:rPr>
          <w:rFonts w:ascii="Arial" w:eastAsia="Times New Roman" w:hAnsi="Arial" w:cs="Arial"/>
          <w:color w:val="000000"/>
          <w:sz w:val="24"/>
          <w:szCs w:val="24"/>
          <w:lang w:eastAsia="de-DE"/>
        </w:rPr>
        <w:t xml:space="preserve">Das heißt, </w:t>
      </w:r>
      <w:r w:rsidR="002A2469">
        <w:rPr>
          <w:rFonts w:ascii="Arial" w:eastAsia="Times New Roman" w:hAnsi="Arial" w:cs="Arial"/>
          <w:color w:val="000000"/>
          <w:sz w:val="24"/>
          <w:szCs w:val="24"/>
          <w:lang w:eastAsia="de-DE"/>
        </w:rPr>
        <w:t xml:space="preserve">Sie können bei der Komfortvariante detaillierter die einzelnen Leistungen und die </w:t>
      </w:r>
      <w:r w:rsidR="009A721F">
        <w:rPr>
          <w:rFonts w:ascii="Arial" w:eastAsia="Times New Roman" w:hAnsi="Arial" w:cs="Arial"/>
          <w:color w:val="000000"/>
          <w:sz w:val="24"/>
          <w:szCs w:val="24"/>
          <w:lang w:eastAsia="de-DE"/>
        </w:rPr>
        <w:t>dazu</w:t>
      </w:r>
      <w:r w:rsidR="002A2469">
        <w:rPr>
          <w:rFonts w:ascii="Arial" w:eastAsia="Times New Roman" w:hAnsi="Arial" w:cs="Arial"/>
          <w:color w:val="000000"/>
          <w:sz w:val="24"/>
          <w:szCs w:val="24"/>
          <w:lang w:eastAsia="de-DE"/>
        </w:rPr>
        <w:t xml:space="preserve">gehörigen Zeiten aufschlüsseln. Das ist bei der Klassik Variante </w:t>
      </w:r>
      <w:r w:rsidR="009A721F">
        <w:rPr>
          <w:rFonts w:ascii="Arial" w:eastAsia="Times New Roman" w:hAnsi="Arial" w:cs="Arial"/>
          <w:color w:val="000000"/>
          <w:sz w:val="24"/>
          <w:szCs w:val="24"/>
          <w:lang w:eastAsia="de-DE"/>
        </w:rPr>
        <w:t xml:space="preserve">so </w:t>
      </w:r>
      <w:r w:rsidR="002A2469">
        <w:rPr>
          <w:rFonts w:ascii="Arial" w:eastAsia="Times New Roman" w:hAnsi="Arial" w:cs="Arial"/>
          <w:color w:val="000000"/>
          <w:sz w:val="24"/>
          <w:szCs w:val="24"/>
          <w:lang w:eastAsia="de-DE"/>
        </w:rPr>
        <w:t>nicht möglich.</w:t>
      </w:r>
      <w:r w:rsidR="009A721F">
        <w:rPr>
          <w:rFonts w:ascii="Arial" w:eastAsia="Times New Roman" w:hAnsi="Arial" w:cs="Arial"/>
          <w:color w:val="000000"/>
          <w:sz w:val="24"/>
          <w:szCs w:val="24"/>
          <w:lang w:eastAsia="de-DE"/>
        </w:rPr>
        <w:t xml:space="preserve"> Sie sehen bei der Komfortvariante relativ leicht ihre Deckungsbeiträge je Auftrag. Sie können somit tiefer in das Zahlenwerk der Kanzlei einsteigen und besser ihre unternehmerischen </w:t>
      </w:r>
      <w:r w:rsidR="009A721F">
        <w:rPr>
          <w:rFonts w:ascii="Arial" w:eastAsia="Times New Roman" w:hAnsi="Arial" w:cs="Arial"/>
          <w:color w:val="000000"/>
          <w:sz w:val="24"/>
          <w:szCs w:val="24"/>
          <w:lang w:eastAsia="de-DE"/>
        </w:rPr>
        <w:lastRenderedPageBreak/>
        <w:t>Entscheidungen daraus ableiten.</w:t>
      </w:r>
      <w:r w:rsidR="00AF1E54">
        <w:rPr>
          <w:rFonts w:ascii="Arial" w:eastAsia="Times New Roman" w:hAnsi="Arial" w:cs="Arial"/>
          <w:color w:val="000000"/>
          <w:sz w:val="24"/>
          <w:szCs w:val="24"/>
          <w:lang w:eastAsia="de-DE"/>
        </w:rPr>
        <w:t xml:space="preserve"> Letztlich muss jede Kanzleileitung für ihre Kanzlei selbst entscheiden, welche der beiden Varianten im Einsatz ist. Mir ist es wichtig zu erwähnen, dass überhaupt einer Eigenorganisation Software im Einsatz ist, egal von welchem Hersteller. Kanzleien die eine solche Software nicht nutzen, werden es in Zukunft noch viel schwerer haben, am Markt zu bestehen.</w:t>
      </w:r>
    </w:p>
    <w:p w:rsidR="00A959DE" w:rsidRDefault="00A959DE" w:rsidP="002A2469">
      <w:pPr>
        <w:spacing w:after="0" w:line="240" w:lineRule="auto"/>
        <w:jc w:val="both"/>
        <w:rPr>
          <w:rFonts w:ascii="Arial" w:hAnsi="Arial" w:cs="Arial"/>
          <w:sz w:val="24"/>
          <w:szCs w:val="24"/>
        </w:rPr>
      </w:pPr>
    </w:p>
    <w:p w:rsidR="008E553B" w:rsidRPr="006C55EC" w:rsidRDefault="008E553B" w:rsidP="002A2469">
      <w:pPr>
        <w:spacing w:after="0" w:line="240" w:lineRule="auto"/>
        <w:jc w:val="both"/>
        <w:rPr>
          <w:rFonts w:ascii="Arial" w:hAnsi="Arial" w:cs="Arial"/>
          <w:sz w:val="24"/>
          <w:szCs w:val="24"/>
        </w:rPr>
      </w:pPr>
    </w:p>
    <w:p w:rsidR="009C139F" w:rsidRPr="009C139F" w:rsidRDefault="009C139F" w:rsidP="009C139F">
      <w:pPr>
        <w:spacing w:after="0" w:line="240" w:lineRule="auto"/>
        <w:jc w:val="both"/>
        <w:rPr>
          <w:rFonts w:ascii="Arial" w:eastAsia="Times New Roman" w:hAnsi="Arial" w:cs="Arial"/>
          <w:b/>
          <w:color w:val="000000"/>
          <w:sz w:val="24"/>
          <w:szCs w:val="24"/>
          <w:u w:val="single"/>
          <w:lang w:eastAsia="de-DE"/>
        </w:rPr>
      </w:pPr>
      <w:r w:rsidRPr="009C139F">
        <w:rPr>
          <w:rFonts w:ascii="Arial" w:eastAsia="Times New Roman" w:hAnsi="Arial" w:cs="Arial"/>
          <w:b/>
          <w:color w:val="000000"/>
          <w:sz w:val="24"/>
          <w:szCs w:val="24"/>
          <w:u w:val="single"/>
          <w:lang w:eastAsia="de-DE"/>
        </w:rPr>
        <w:t xml:space="preserve">2. Welche Vor- und Nachteile gibt es </w:t>
      </w:r>
      <w:r w:rsidR="00F73B88">
        <w:rPr>
          <w:rFonts w:ascii="Arial" w:eastAsia="Times New Roman" w:hAnsi="Arial" w:cs="Arial"/>
          <w:b/>
          <w:color w:val="000000"/>
          <w:sz w:val="24"/>
          <w:szCs w:val="24"/>
          <w:u w:val="single"/>
          <w:lang w:eastAsia="de-DE"/>
        </w:rPr>
        <w:t>bei EO comfort gegenüber EO classic</w:t>
      </w:r>
      <w:r w:rsidRPr="009C139F">
        <w:rPr>
          <w:rFonts w:ascii="Arial" w:eastAsia="Times New Roman" w:hAnsi="Arial" w:cs="Arial"/>
          <w:b/>
          <w:color w:val="000000"/>
          <w:sz w:val="24"/>
          <w:szCs w:val="24"/>
          <w:u w:val="single"/>
          <w:lang w:eastAsia="de-DE"/>
        </w:rPr>
        <w:t>?</w:t>
      </w:r>
    </w:p>
    <w:p w:rsidR="00BD1CEC" w:rsidRDefault="00BD1CEC" w:rsidP="005A2EE9">
      <w:pPr>
        <w:spacing w:after="0" w:line="240" w:lineRule="auto"/>
        <w:jc w:val="both"/>
        <w:rPr>
          <w:rFonts w:ascii="Arial" w:hAnsi="Arial" w:cs="Arial"/>
          <w:sz w:val="24"/>
          <w:szCs w:val="24"/>
        </w:rPr>
      </w:pPr>
    </w:p>
    <w:p w:rsidR="009C139F" w:rsidRPr="00DE0116" w:rsidRDefault="00E157A2" w:rsidP="005A2EE9">
      <w:pPr>
        <w:spacing w:after="0" w:line="240" w:lineRule="auto"/>
        <w:jc w:val="both"/>
        <w:rPr>
          <w:rFonts w:ascii="Arial" w:hAnsi="Arial" w:cs="Arial"/>
          <w:sz w:val="24"/>
          <w:szCs w:val="24"/>
          <w:u w:val="single"/>
        </w:rPr>
      </w:pPr>
      <w:r w:rsidRPr="00DE0116">
        <w:rPr>
          <w:rFonts w:ascii="Arial" w:hAnsi="Arial" w:cs="Arial"/>
          <w:sz w:val="24"/>
          <w:szCs w:val="24"/>
          <w:u w:val="single"/>
        </w:rPr>
        <w:t>Vorteile EO comfort:</w:t>
      </w:r>
    </w:p>
    <w:p w:rsidR="00E157A2" w:rsidRDefault="00E157A2" w:rsidP="005A2EE9">
      <w:pPr>
        <w:spacing w:after="0" w:line="240" w:lineRule="auto"/>
        <w:jc w:val="both"/>
        <w:rPr>
          <w:rFonts w:ascii="Arial" w:hAnsi="Arial" w:cs="Arial"/>
          <w:sz w:val="24"/>
          <w:szCs w:val="24"/>
        </w:rPr>
      </w:pPr>
    </w:p>
    <w:p w:rsidR="00E157A2" w:rsidRPr="00F73B88" w:rsidRDefault="00E157A2"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Auftragsbezogene Auswertungen möglich</w:t>
      </w:r>
    </w:p>
    <w:p w:rsidR="000F2C39" w:rsidRPr="00F73B88" w:rsidRDefault="000F2C39"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 xml:space="preserve">Zeiterfassung leicht direkt auf Auftrag </w:t>
      </w:r>
    </w:p>
    <w:p w:rsidR="000F2C39" w:rsidRPr="00F73B88" w:rsidRDefault="000F2C39"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Wenn Aufträge einmal angelegt sind, sind Jahresübernahmen sehr leicht zu erledigen</w:t>
      </w:r>
    </w:p>
    <w:p w:rsidR="00DE0116" w:rsidRPr="00F73B88" w:rsidRDefault="00DE0116"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Leichte Erfassung von Sonderleistungen durch extra Aufträge</w:t>
      </w:r>
    </w:p>
    <w:p w:rsidR="00E157A2" w:rsidRPr="00F73B88" w:rsidRDefault="00E157A2"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Detaillierte Auswertungen möglich</w:t>
      </w:r>
    </w:p>
    <w:p w:rsidR="00E157A2" w:rsidRPr="00F73B88" w:rsidRDefault="00E157A2" w:rsidP="00F73B88">
      <w:pPr>
        <w:pStyle w:val="Listenabsatz"/>
        <w:numPr>
          <w:ilvl w:val="0"/>
          <w:numId w:val="6"/>
        </w:numPr>
        <w:spacing w:after="0" w:line="240" w:lineRule="auto"/>
        <w:jc w:val="both"/>
        <w:rPr>
          <w:rFonts w:ascii="Arial" w:hAnsi="Arial" w:cs="Arial"/>
          <w:sz w:val="24"/>
          <w:szCs w:val="24"/>
        </w:rPr>
      </w:pPr>
      <w:r w:rsidRPr="00F73B88">
        <w:rPr>
          <w:rFonts w:ascii="Arial" w:hAnsi="Arial" w:cs="Arial"/>
          <w:sz w:val="24"/>
          <w:szCs w:val="24"/>
        </w:rPr>
        <w:t>Bessere unternehmerische Entscheidungen ableitbar</w:t>
      </w:r>
    </w:p>
    <w:p w:rsidR="00E157A2" w:rsidRDefault="00E157A2" w:rsidP="005A2EE9">
      <w:pPr>
        <w:spacing w:after="0" w:line="240" w:lineRule="auto"/>
        <w:jc w:val="both"/>
        <w:rPr>
          <w:rFonts w:ascii="Arial" w:hAnsi="Arial" w:cs="Arial"/>
          <w:sz w:val="24"/>
          <w:szCs w:val="24"/>
        </w:rPr>
      </w:pPr>
    </w:p>
    <w:p w:rsidR="00E157A2" w:rsidRPr="00DE0116" w:rsidRDefault="00E157A2" w:rsidP="005A2EE9">
      <w:pPr>
        <w:spacing w:after="0" w:line="240" w:lineRule="auto"/>
        <w:jc w:val="both"/>
        <w:rPr>
          <w:rFonts w:ascii="Arial" w:hAnsi="Arial" w:cs="Arial"/>
          <w:sz w:val="24"/>
          <w:szCs w:val="24"/>
          <w:u w:val="single"/>
        </w:rPr>
      </w:pPr>
      <w:r w:rsidRPr="00DE0116">
        <w:rPr>
          <w:rFonts w:ascii="Arial" w:hAnsi="Arial" w:cs="Arial"/>
          <w:sz w:val="24"/>
          <w:szCs w:val="24"/>
          <w:u w:val="single"/>
        </w:rPr>
        <w:t>Nachteile EO comfort:</w:t>
      </w:r>
    </w:p>
    <w:p w:rsidR="00E157A2" w:rsidRDefault="00E157A2" w:rsidP="005A2EE9">
      <w:pPr>
        <w:spacing w:after="0" w:line="240" w:lineRule="auto"/>
        <w:jc w:val="both"/>
        <w:rPr>
          <w:rFonts w:ascii="Arial" w:hAnsi="Arial" w:cs="Arial"/>
          <w:sz w:val="24"/>
          <w:szCs w:val="24"/>
        </w:rPr>
      </w:pPr>
    </w:p>
    <w:p w:rsidR="00E157A2" w:rsidRPr="00F73B88" w:rsidRDefault="00817B79" w:rsidP="00F73B88">
      <w:pPr>
        <w:pStyle w:val="Listenabsatz"/>
        <w:numPr>
          <w:ilvl w:val="0"/>
          <w:numId w:val="7"/>
        </w:numPr>
        <w:spacing w:after="0" w:line="240" w:lineRule="auto"/>
        <w:jc w:val="both"/>
        <w:rPr>
          <w:rFonts w:ascii="Arial" w:hAnsi="Arial" w:cs="Arial"/>
          <w:sz w:val="24"/>
          <w:szCs w:val="24"/>
        </w:rPr>
      </w:pPr>
      <w:r w:rsidRPr="00F73B88">
        <w:rPr>
          <w:rFonts w:ascii="Arial" w:hAnsi="Arial" w:cs="Arial"/>
          <w:sz w:val="24"/>
          <w:szCs w:val="24"/>
        </w:rPr>
        <w:t xml:space="preserve">Umstellung von classic auf comfort sehr zeitaufwändig und teuer (Projektinvestition bei uns ca. 10.000 EUR) </w:t>
      </w:r>
    </w:p>
    <w:p w:rsidR="00817B79" w:rsidRPr="00F73B88" w:rsidRDefault="000F2C39" w:rsidP="00F73B88">
      <w:pPr>
        <w:pStyle w:val="Listenabsatz"/>
        <w:numPr>
          <w:ilvl w:val="0"/>
          <w:numId w:val="7"/>
        </w:numPr>
        <w:spacing w:after="0" w:line="240" w:lineRule="auto"/>
        <w:jc w:val="both"/>
        <w:rPr>
          <w:rFonts w:ascii="Arial" w:hAnsi="Arial" w:cs="Arial"/>
          <w:sz w:val="24"/>
          <w:szCs w:val="24"/>
        </w:rPr>
      </w:pPr>
      <w:r w:rsidRPr="00F73B88">
        <w:rPr>
          <w:rFonts w:ascii="Arial" w:hAnsi="Arial" w:cs="Arial"/>
          <w:sz w:val="24"/>
          <w:szCs w:val="24"/>
        </w:rPr>
        <w:t>Andere Denkweise und Logik als bei classic</w:t>
      </w:r>
    </w:p>
    <w:p w:rsidR="00DE0116" w:rsidRPr="00F73B88" w:rsidRDefault="00DE0116" w:rsidP="00F73B88">
      <w:pPr>
        <w:pStyle w:val="Listenabsatz"/>
        <w:numPr>
          <w:ilvl w:val="0"/>
          <w:numId w:val="7"/>
        </w:numPr>
        <w:spacing w:after="0" w:line="240" w:lineRule="auto"/>
        <w:jc w:val="both"/>
        <w:rPr>
          <w:rFonts w:ascii="Arial" w:hAnsi="Arial" w:cs="Arial"/>
          <w:sz w:val="24"/>
          <w:szCs w:val="24"/>
        </w:rPr>
      </w:pPr>
      <w:r w:rsidRPr="00F73B88">
        <w:rPr>
          <w:rFonts w:ascii="Arial" w:hAnsi="Arial" w:cs="Arial"/>
          <w:sz w:val="24"/>
          <w:szCs w:val="24"/>
        </w:rPr>
        <w:t>Nach Umstellung fängt Kanzlei bei 0 an, da keine alten Daten auf das neue System übertragbar sind</w:t>
      </w:r>
    </w:p>
    <w:p w:rsidR="00817B79" w:rsidRDefault="00817B79" w:rsidP="005A2EE9">
      <w:pPr>
        <w:spacing w:after="0" w:line="240" w:lineRule="auto"/>
        <w:jc w:val="both"/>
        <w:rPr>
          <w:rFonts w:ascii="Arial" w:hAnsi="Arial" w:cs="Arial"/>
          <w:sz w:val="24"/>
          <w:szCs w:val="24"/>
        </w:rPr>
      </w:pPr>
    </w:p>
    <w:p w:rsidR="0076581C" w:rsidRDefault="0076581C" w:rsidP="005A2EE9">
      <w:pPr>
        <w:spacing w:after="0" w:line="240" w:lineRule="auto"/>
        <w:jc w:val="both"/>
        <w:rPr>
          <w:rFonts w:ascii="Arial" w:hAnsi="Arial" w:cs="Arial"/>
          <w:sz w:val="24"/>
          <w:szCs w:val="24"/>
        </w:rPr>
      </w:pPr>
    </w:p>
    <w:p w:rsidR="008E553B" w:rsidRPr="008E553B" w:rsidRDefault="008E553B" w:rsidP="008E553B">
      <w:pPr>
        <w:spacing w:after="0" w:line="240" w:lineRule="auto"/>
        <w:jc w:val="both"/>
        <w:rPr>
          <w:rFonts w:ascii="Arial" w:eastAsia="Times New Roman" w:hAnsi="Arial" w:cs="Arial"/>
          <w:b/>
          <w:color w:val="000000"/>
          <w:sz w:val="24"/>
          <w:szCs w:val="24"/>
          <w:u w:val="single"/>
          <w:lang w:eastAsia="de-DE"/>
        </w:rPr>
      </w:pPr>
      <w:r w:rsidRPr="008E553B">
        <w:rPr>
          <w:rFonts w:ascii="Arial" w:eastAsia="Times New Roman" w:hAnsi="Arial" w:cs="Arial"/>
          <w:b/>
          <w:color w:val="000000"/>
          <w:sz w:val="24"/>
          <w:szCs w:val="24"/>
          <w:u w:val="single"/>
          <w:lang w:eastAsia="de-DE"/>
        </w:rPr>
        <w:t>3. Welche Lösung nutzt die Steuerkanzlei Luzius?</w:t>
      </w:r>
    </w:p>
    <w:p w:rsidR="00F73B88" w:rsidRDefault="00F73B88" w:rsidP="005A2EE9">
      <w:pPr>
        <w:spacing w:after="0" w:line="240" w:lineRule="auto"/>
        <w:jc w:val="both"/>
        <w:rPr>
          <w:rFonts w:ascii="Arial" w:hAnsi="Arial" w:cs="Arial"/>
          <w:sz w:val="24"/>
          <w:szCs w:val="24"/>
        </w:rPr>
      </w:pPr>
    </w:p>
    <w:p w:rsidR="008E553B" w:rsidRDefault="008E553B" w:rsidP="005A2EE9">
      <w:pPr>
        <w:spacing w:after="0" w:line="240" w:lineRule="auto"/>
        <w:jc w:val="both"/>
        <w:rPr>
          <w:rFonts w:ascii="Arial" w:hAnsi="Arial" w:cs="Arial"/>
          <w:sz w:val="24"/>
          <w:szCs w:val="24"/>
        </w:rPr>
      </w:pPr>
      <w:r>
        <w:rPr>
          <w:rFonts w:ascii="Arial" w:hAnsi="Arial" w:cs="Arial"/>
          <w:sz w:val="24"/>
          <w:szCs w:val="24"/>
        </w:rPr>
        <w:t>Wir haben im Jahr 2013 von EO classic auf EO comfort umgestellt. Dieses Projekt fand mitten im Jahr statt und hat einige Tage gedauert und eine Projektinvestition von über 10.000 EUR nach sich gezogen. Ich war damals von den langfristigen Vorteilen der Komfortvariante überzeugt. Insbesondere die auftragsbezogene</w:t>
      </w:r>
      <w:r w:rsidR="000E0A87">
        <w:rPr>
          <w:rFonts w:ascii="Arial" w:hAnsi="Arial" w:cs="Arial"/>
          <w:sz w:val="24"/>
          <w:szCs w:val="24"/>
        </w:rPr>
        <w:t>n</w:t>
      </w:r>
      <w:r>
        <w:rPr>
          <w:rFonts w:ascii="Arial" w:hAnsi="Arial" w:cs="Arial"/>
          <w:sz w:val="24"/>
          <w:szCs w:val="24"/>
        </w:rPr>
        <w:t xml:space="preserve"> Abrechnungen und Auswertungen machen den Kanzleibetrieb wesentlich einfacher und schneller.</w:t>
      </w:r>
    </w:p>
    <w:p w:rsidR="008E553B" w:rsidRDefault="008E553B" w:rsidP="005A2EE9">
      <w:pPr>
        <w:spacing w:after="0" w:line="240" w:lineRule="auto"/>
        <w:jc w:val="both"/>
        <w:rPr>
          <w:rFonts w:ascii="Arial" w:hAnsi="Arial" w:cs="Arial"/>
          <w:sz w:val="24"/>
          <w:szCs w:val="24"/>
        </w:rPr>
      </w:pPr>
    </w:p>
    <w:p w:rsidR="008E553B" w:rsidRDefault="008E553B" w:rsidP="005A2EE9">
      <w:pPr>
        <w:spacing w:after="0" w:line="240" w:lineRule="auto"/>
        <w:jc w:val="both"/>
        <w:rPr>
          <w:rFonts w:ascii="Arial" w:hAnsi="Arial" w:cs="Arial"/>
          <w:sz w:val="24"/>
          <w:szCs w:val="24"/>
        </w:rPr>
      </w:pPr>
      <w:r>
        <w:rPr>
          <w:rFonts w:ascii="Arial" w:hAnsi="Arial" w:cs="Arial"/>
          <w:sz w:val="24"/>
          <w:szCs w:val="24"/>
        </w:rPr>
        <w:t>Heutzutage bietet die DATEV Neuanwendern direkt schon die Komfortvariante an, was ich ausdrücklich begrüßen. Eine Umstellung von classic auf comfort muss sich jede Kanzleileitung genau überlegen, ob es für ihre Kanzleigröße Sinn macht. Eine Umstellung macht meines Erachtens bei großen Kanzleien mehr Sinn als bei kleinen.</w:t>
      </w:r>
    </w:p>
    <w:p w:rsidR="008E553B" w:rsidRDefault="008E553B" w:rsidP="005A2EE9">
      <w:pPr>
        <w:spacing w:after="0" w:line="240" w:lineRule="auto"/>
        <w:jc w:val="both"/>
        <w:rPr>
          <w:rFonts w:ascii="Arial" w:hAnsi="Arial" w:cs="Arial"/>
          <w:sz w:val="24"/>
          <w:szCs w:val="24"/>
        </w:rPr>
      </w:pPr>
    </w:p>
    <w:p w:rsidR="00F73B88" w:rsidRDefault="008E553B" w:rsidP="005A2EE9">
      <w:pPr>
        <w:spacing w:after="0" w:line="240" w:lineRule="auto"/>
        <w:jc w:val="both"/>
        <w:rPr>
          <w:rFonts w:ascii="Arial" w:hAnsi="Arial" w:cs="Arial"/>
          <w:sz w:val="24"/>
          <w:szCs w:val="24"/>
        </w:rPr>
      </w:pPr>
      <w:r>
        <w:rPr>
          <w:rFonts w:ascii="Arial" w:hAnsi="Arial" w:cs="Arial"/>
          <w:sz w:val="24"/>
          <w:szCs w:val="24"/>
        </w:rPr>
        <w:t>Insgesamt hat sich die Umstellung gelohnt, auch wenn es ein enormer Kraftakt war und die Historie gefehlt hat.</w:t>
      </w:r>
    </w:p>
    <w:p w:rsidR="000F1376" w:rsidRDefault="000F1376" w:rsidP="005A2EE9">
      <w:pPr>
        <w:spacing w:after="0" w:line="240" w:lineRule="auto"/>
        <w:jc w:val="both"/>
        <w:rPr>
          <w:rFonts w:ascii="Arial" w:hAnsi="Arial" w:cs="Arial"/>
          <w:sz w:val="24"/>
          <w:szCs w:val="24"/>
        </w:rPr>
      </w:pPr>
      <w:bookmarkStart w:id="0" w:name="_GoBack"/>
      <w:bookmarkEnd w:id="0"/>
    </w:p>
    <w:p w:rsidR="008E553B" w:rsidRDefault="008E553B"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lastRenderedPageBreak/>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C82858" w:rsidRDefault="00C82858" w:rsidP="00C8285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Was ist der Unterschied zwischen EO comfort und EO classic?</w:t>
      </w:r>
    </w:p>
    <w:p w:rsidR="00C82858" w:rsidRDefault="00C82858" w:rsidP="00C82858">
      <w:pPr>
        <w:spacing w:after="0" w:line="240" w:lineRule="auto"/>
        <w:jc w:val="both"/>
        <w:rPr>
          <w:rFonts w:ascii="Arial" w:eastAsia="Times New Roman" w:hAnsi="Arial" w:cs="Arial"/>
          <w:color w:val="000000"/>
          <w:sz w:val="24"/>
          <w:szCs w:val="24"/>
          <w:lang w:eastAsia="de-DE"/>
        </w:rPr>
      </w:pPr>
    </w:p>
    <w:p w:rsidR="00F73B88" w:rsidRPr="00F73B88" w:rsidRDefault="00F73B88" w:rsidP="00F73B88">
      <w:pPr>
        <w:spacing w:after="0" w:line="240" w:lineRule="auto"/>
        <w:jc w:val="both"/>
        <w:rPr>
          <w:rFonts w:ascii="Arial" w:eastAsia="Times New Roman" w:hAnsi="Arial" w:cs="Arial"/>
          <w:color w:val="000000"/>
          <w:sz w:val="24"/>
          <w:szCs w:val="24"/>
          <w:lang w:eastAsia="de-DE"/>
        </w:rPr>
      </w:pPr>
      <w:r w:rsidRPr="00F73B88">
        <w:rPr>
          <w:rFonts w:ascii="Arial" w:eastAsia="Times New Roman" w:hAnsi="Arial" w:cs="Arial"/>
          <w:color w:val="000000"/>
          <w:sz w:val="24"/>
          <w:szCs w:val="24"/>
          <w:lang w:eastAsia="de-DE"/>
        </w:rPr>
        <w:t>2. Welche Vor- und Nachteile gibt es bei EO comfort gegenüber EO classic?</w:t>
      </w:r>
    </w:p>
    <w:p w:rsidR="00C82858" w:rsidRDefault="00C82858" w:rsidP="00C82858">
      <w:pPr>
        <w:spacing w:after="0" w:line="240" w:lineRule="auto"/>
        <w:jc w:val="both"/>
        <w:rPr>
          <w:rFonts w:ascii="Arial" w:eastAsia="Times New Roman" w:hAnsi="Arial" w:cs="Arial"/>
          <w:color w:val="000000"/>
          <w:sz w:val="24"/>
          <w:szCs w:val="24"/>
          <w:lang w:eastAsia="de-DE"/>
        </w:rPr>
      </w:pPr>
    </w:p>
    <w:p w:rsidR="00C82858" w:rsidRPr="005A2EE9" w:rsidRDefault="00C82858" w:rsidP="00C8285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Welche Lösung nutzt die Steuerkanzlei Luzius?</w:t>
      </w:r>
    </w:p>
    <w:p w:rsidR="00DE728A" w:rsidRPr="005A2EE9" w:rsidRDefault="00DE728A"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127604" w:rsidRPr="005129E5" w:rsidRDefault="00127604" w:rsidP="00127604">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27604" w:rsidRDefault="00127604" w:rsidP="00127604">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F17777">
      <w:rPr>
        <w:rFonts w:ascii="Arial" w:eastAsia="Times New Roman" w:hAnsi="Arial" w:cs="Arial"/>
        <w:bCs/>
        <w:color w:val="000000"/>
        <w:sz w:val="24"/>
        <w:szCs w:val="24"/>
        <w:lang w:eastAsia="de-DE"/>
      </w:rPr>
      <w:t xml:space="preserve"> </w:t>
    </w:r>
    <w:r w:rsidR="000A439D">
      <w:rPr>
        <w:rFonts w:ascii="Arial" w:eastAsia="Times New Roman" w:hAnsi="Arial" w:cs="Arial"/>
        <w:bCs/>
        <w:color w:val="000000"/>
        <w:sz w:val="24"/>
        <w:szCs w:val="24"/>
        <w:lang w:eastAsia="de-DE"/>
      </w:rPr>
      <w:t xml:space="preserve">3 </w:t>
    </w:r>
    <w:r w:rsidR="00C151EA">
      <w:rPr>
        <w:rFonts w:ascii="Arial" w:eastAsia="Times New Roman" w:hAnsi="Arial" w:cs="Arial"/>
        <w:bCs/>
        <w:color w:val="000000"/>
        <w:sz w:val="24"/>
        <w:szCs w:val="24"/>
        <w:lang w:eastAsia="de-DE"/>
      </w:rPr>
      <w:t>3</w:t>
    </w:r>
    <w:r w:rsidR="000A439D">
      <w:rPr>
        <w:rFonts w:ascii="Arial" w:eastAsia="Times New Roman" w:hAnsi="Arial" w:cs="Arial"/>
        <w:bCs/>
        <w:color w:val="000000"/>
        <w:sz w:val="24"/>
        <w:szCs w:val="24"/>
        <w:lang w:eastAsia="de-DE"/>
      </w:rPr>
      <w:t xml:space="preserve"> 1</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CE189F">
      <w:rPr>
        <w:rFonts w:ascii="Arial" w:eastAsia="Times New Roman" w:hAnsi="Arial" w:cs="Arial"/>
        <w:bCs/>
        <w:color w:val="000000"/>
        <w:sz w:val="24"/>
        <w:szCs w:val="24"/>
        <w:lang w:eastAsia="de-DE"/>
      </w:rPr>
      <w:t>Kanzlei</w:t>
    </w:r>
    <w:r w:rsidR="00C151EA">
      <w:rPr>
        <w:rFonts w:ascii="Arial" w:eastAsia="Times New Roman" w:hAnsi="Arial" w:cs="Arial"/>
        <w:bCs/>
        <w:color w:val="000000"/>
        <w:sz w:val="24"/>
        <w:szCs w:val="24"/>
        <w:lang w:eastAsia="de-DE"/>
      </w:rPr>
      <w:t>-Software</w:t>
    </w:r>
    <w:r w:rsidR="00876918">
      <w:rPr>
        <w:rFonts w:ascii="Arial" w:eastAsia="Times New Roman" w:hAnsi="Arial" w:cs="Arial"/>
        <w:bCs/>
        <w:color w:val="000000"/>
        <w:sz w:val="24"/>
        <w:szCs w:val="24"/>
        <w:lang w:eastAsia="de-DE"/>
      </w:rPr>
      <w:t xml:space="preserve"> </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C151EA">
      <w:rPr>
        <w:rFonts w:ascii="Arial" w:eastAsia="Times New Roman" w:hAnsi="Arial" w:cs="Arial"/>
        <w:bCs/>
        <w:color w:val="000000"/>
        <w:sz w:val="24"/>
        <w:szCs w:val="24"/>
        <w:lang w:eastAsia="de-DE"/>
      </w:rPr>
      <w:t>EO comfort</w:t>
    </w:r>
    <w:r w:rsidR="00095B3E">
      <w:rPr>
        <w:rFonts w:ascii="Arial" w:eastAsia="Times New Roman" w:hAnsi="Arial" w:cs="Arial"/>
        <w:bCs/>
        <w:color w:val="000000"/>
        <w:sz w:val="24"/>
        <w:szCs w:val="24"/>
        <w:lang w:eastAsia="de-DE"/>
      </w:rPr>
      <w:t xml:space="preserve"> vs. EO classic</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F1376">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F1376">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B456A"/>
    <w:multiLevelType w:val="hybridMultilevel"/>
    <w:tmpl w:val="52CEF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8108A4"/>
    <w:multiLevelType w:val="hybridMultilevel"/>
    <w:tmpl w:val="6B007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097BBC"/>
    <w:multiLevelType w:val="hybridMultilevel"/>
    <w:tmpl w:val="775A3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4169C"/>
    <w:rsid w:val="0004209A"/>
    <w:rsid w:val="00047504"/>
    <w:rsid w:val="000756D7"/>
    <w:rsid w:val="0008566C"/>
    <w:rsid w:val="0009114E"/>
    <w:rsid w:val="00095B3E"/>
    <w:rsid w:val="000A439D"/>
    <w:rsid w:val="000A7F04"/>
    <w:rsid w:val="000C192E"/>
    <w:rsid w:val="000C4EBE"/>
    <w:rsid w:val="000E0A87"/>
    <w:rsid w:val="000E118D"/>
    <w:rsid w:val="000F1376"/>
    <w:rsid w:val="000F2C39"/>
    <w:rsid w:val="001035B7"/>
    <w:rsid w:val="00121716"/>
    <w:rsid w:val="00127604"/>
    <w:rsid w:val="00163AD3"/>
    <w:rsid w:val="001640AA"/>
    <w:rsid w:val="001864DE"/>
    <w:rsid w:val="00190C88"/>
    <w:rsid w:val="00195646"/>
    <w:rsid w:val="00197DCE"/>
    <w:rsid w:val="001A0A8F"/>
    <w:rsid w:val="001A2ACA"/>
    <w:rsid w:val="001A72B8"/>
    <w:rsid w:val="001B0C36"/>
    <w:rsid w:val="001B37A9"/>
    <w:rsid w:val="001C41A6"/>
    <w:rsid w:val="001C44CA"/>
    <w:rsid w:val="001C6ABC"/>
    <w:rsid w:val="001C6C97"/>
    <w:rsid w:val="001D336E"/>
    <w:rsid w:val="001D722E"/>
    <w:rsid w:val="001E03D1"/>
    <w:rsid w:val="001E6724"/>
    <w:rsid w:val="001F6F12"/>
    <w:rsid w:val="00220582"/>
    <w:rsid w:val="00226FE1"/>
    <w:rsid w:val="002421BB"/>
    <w:rsid w:val="00243A6D"/>
    <w:rsid w:val="00261C4E"/>
    <w:rsid w:val="00284062"/>
    <w:rsid w:val="00290742"/>
    <w:rsid w:val="002A0292"/>
    <w:rsid w:val="002A2030"/>
    <w:rsid w:val="002A2398"/>
    <w:rsid w:val="002A2469"/>
    <w:rsid w:val="002A25EC"/>
    <w:rsid w:val="002A4072"/>
    <w:rsid w:val="002B4526"/>
    <w:rsid w:val="002C0018"/>
    <w:rsid w:val="002C7E30"/>
    <w:rsid w:val="002E53C0"/>
    <w:rsid w:val="002F0C14"/>
    <w:rsid w:val="002F1DE3"/>
    <w:rsid w:val="002F4D3B"/>
    <w:rsid w:val="00306225"/>
    <w:rsid w:val="003169E6"/>
    <w:rsid w:val="00320D75"/>
    <w:rsid w:val="00323FEB"/>
    <w:rsid w:val="003439DF"/>
    <w:rsid w:val="00346F38"/>
    <w:rsid w:val="0034727B"/>
    <w:rsid w:val="003703F1"/>
    <w:rsid w:val="00380068"/>
    <w:rsid w:val="003840E0"/>
    <w:rsid w:val="00391A3C"/>
    <w:rsid w:val="00396D85"/>
    <w:rsid w:val="003A13BD"/>
    <w:rsid w:val="003A67B8"/>
    <w:rsid w:val="003B7B0E"/>
    <w:rsid w:val="003C7EB8"/>
    <w:rsid w:val="003F5072"/>
    <w:rsid w:val="003F7A9E"/>
    <w:rsid w:val="00411B82"/>
    <w:rsid w:val="00413D9D"/>
    <w:rsid w:val="00430FA7"/>
    <w:rsid w:val="00431FA4"/>
    <w:rsid w:val="0044245F"/>
    <w:rsid w:val="00444474"/>
    <w:rsid w:val="00460647"/>
    <w:rsid w:val="004717AD"/>
    <w:rsid w:val="00477D68"/>
    <w:rsid w:val="00485495"/>
    <w:rsid w:val="00493F47"/>
    <w:rsid w:val="00495FF0"/>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86C4A"/>
    <w:rsid w:val="00594CA3"/>
    <w:rsid w:val="00597334"/>
    <w:rsid w:val="005A2EE9"/>
    <w:rsid w:val="005A339D"/>
    <w:rsid w:val="005A6219"/>
    <w:rsid w:val="005A7840"/>
    <w:rsid w:val="005B1717"/>
    <w:rsid w:val="005C3D59"/>
    <w:rsid w:val="005C6DA6"/>
    <w:rsid w:val="005D6EFC"/>
    <w:rsid w:val="005E06AE"/>
    <w:rsid w:val="005E3C49"/>
    <w:rsid w:val="005F7341"/>
    <w:rsid w:val="00613304"/>
    <w:rsid w:val="00615B4B"/>
    <w:rsid w:val="0063713C"/>
    <w:rsid w:val="00646672"/>
    <w:rsid w:val="00674CB6"/>
    <w:rsid w:val="00682F6C"/>
    <w:rsid w:val="006832BF"/>
    <w:rsid w:val="00690736"/>
    <w:rsid w:val="006A33F9"/>
    <w:rsid w:val="006A6C76"/>
    <w:rsid w:val="006B3BF2"/>
    <w:rsid w:val="006C55EC"/>
    <w:rsid w:val="006D6B97"/>
    <w:rsid w:val="006F30B3"/>
    <w:rsid w:val="006F4637"/>
    <w:rsid w:val="00702AF1"/>
    <w:rsid w:val="00703590"/>
    <w:rsid w:val="00715A25"/>
    <w:rsid w:val="00716912"/>
    <w:rsid w:val="00732473"/>
    <w:rsid w:val="00750EFA"/>
    <w:rsid w:val="0076581C"/>
    <w:rsid w:val="007763A9"/>
    <w:rsid w:val="00777A08"/>
    <w:rsid w:val="00777C25"/>
    <w:rsid w:val="00781A96"/>
    <w:rsid w:val="00797595"/>
    <w:rsid w:val="007C3395"/>
    <w:rsid w:val="007C6FD6"/>
    <w:rsid w:val="007E2D71"/>
    <w:rsid w:val="00805BF1"/>
    <w:rsid w:val="008121EC"/>
    <w:rsid w:val="00813776"/>
    <w:rsid w:val="00817B79"/>
    <w:rsid w:val="00820DED"/>
    <w:rsid w:val="00832F35"/>
    <w:rsid w:val="00834B60"/>
    <w:rsid w:val="00856A18"/>
    <w:rsid w:val="00857833"/>
    <w:rsid w:val="00864204"/>
    <w:rsid w:val="00875A29"/>
    <w:rsid w:val="00876918"/>
    <w:rsid w:val="00880EFD"/>
    <w:rsid w:val="0088539C"/>
    <w:rsid w:val="00887175"/>
    <w:rsid w:val="008C3687"/>
    <w:rsid w:val="008D5AF5"/>
    <w:rsid w:val="008E424C"/>
    <w:rsid w:val="008E4634"/>
    <w:rsid w:val="008E4B1D"/>
    <w:rsid w:val="008E52B9"/>
    <w:rsid w:val="008E553B"/>
    <w:rsid w:val="008E6E84"/>
    <w:rsid w:val="009047D4"/>
    <w:rsid w:val="00922D19"/>
    <w:rsid w:val="009427E4"/>
    <w:rsid w:val="00944177"/>
    <w:rsid w:val="009637D5"/>
    <w:rsid w:val="00977C80"/>
    <w:rsid w:val="00992A53"/>
    <w:rsid w:val="00997801"/>
    <w:rsid w:val="009A721F"/>
    <w:rsid w:val="009B49CF"/>
    <w:rsid w:val="009B5EC4"/>
    <w:rsid w:val="009C139F"/>
    <w:rsid w:val="009C217E"/>
    <w:rsid w:val="009D6834"/>
    <w:rsid w:val="009F035C"/>
    <w:rsid w:val="009F5842"/>
    <w:rsid w:val="00A002B7"/>
    <w:rsid w:val="00A04F9A"/>
    <w:rsid w:val="00A2532F"/>
    <w:rsid w:val="00A40A1D"/>
    <w:rsid w:val="00A50782"/>
    <w:rsid w:val="00A5144C"/>
    <w:rsid w:val="00A77302"/>
    <w:rsid w:val="00A81452"/>
    <w:rsid w:val="00A84CBF"/>
    <w:rsid w:val="00A87D23"/>
    <w:rsid w:val="00A959DE"/>
    <w:rsid w:val="00AA78D3"/>
    <w:rsid w:val="00AD21AC"/>
    <w:rsid w:val="00AD56A6"/>
    <w:rsid w:val="00AD5845"/>
    <w:rsid w:val="00AE40A5"/>
    <w:rsid w:val="00AF1E54"/>
    <w:rsid w:val="00AF3147"/>
    <w:rsid w:val="00AF5C4B"/>
    <w:rsid w:val="00B14BE1"/>
    <w:rsid w:val="00B324CB"/>
    <w:rsid w:val="00B34C02"/>
    <w:rsid w:val="00B34EE0"/>
    <w:rsid w:val="00B40744"/>
    <w:rsid w:val="00B6265E"/>
    <w:rsid w:val="00B717B7"/>
    <w:rsid w:val="00B77740"/>
    <w:rsid w:val="00B9248B"/>
    <w:rsid w:val="00BD1CEC"/>
    <w:rsid w:val="00BD6A38"/>
    <w:rsid w:val="00BF6039"/>
    <w:rsid w:val="00C075C1"/>
    <w:rsid w:val="00C1130F"/>
    <w:rsid w:val="00C11F9D"/>
    <w:rsid w:val="00C151EA"/>
    <w:rsid w:val="00C161BD"/>
    <w:rsid w:val="00C261E9"/>
    <w:rsid w:val="00C336DE"/>
    <w:rsid w:val="00C33DE2"/>
    <w:rsid w:val="00C437D4"/>
    <w:rsid w:val="00C57AA6"/>
    <w:rsid w:val="00C60E28"/>
    <w:rsid w:val="00C64698"/>
    <w:rsid w:val="00C64ECF"/>
    <w:rsid w:val="00C67A88"/>
    <w:rsid w:val="00C7010D"/>
    <w:rsid w:val="00C75878"/>
    <w:rsid w:val="00C82858"/>
    <w:rsid w:val="00C963DF"/>
    <w:rsid w:val="00C96E1B"/>
    <w:rsid w:val="00CA08E5"/>
    <w:rsid w:val="00CA20C9"/>
    <w:rsid w:val="00CA56AA"/>
    <w:rsid w:val="00CB0DBB"/>
    <w:rsid w:val="00CB2409"/>
    <w:rsid w:val="00CB6966"/>
    <w:rsid w:val="00CC17BB"/>
    <w:rsid w:val="00CE04E9"/>
    <w:rsid w:val="00CE13D5"/>
    <w:rsid w:val="00CE189F"/>
    <w:rsid w:val="00CF7494"/>
    <w:rsid w:val="00D353E5"/>
    <w:rsid w:val="00D42226"/>
    <w:rsid w:val="00D70BDF"/>
    <w:rsid w:val="00D71B3F"/>
    <w:rsid w:val="00D72A9A"/>
    <w:rsid w:val="00D80C69"/>
    <w:rsid w:val="00D93A32"/>
    <w:rsid w:val="00DA7619"/>
    <w:rsid w:val="00DB1BEE"/>
    <w:rsid w:val="00DB4D2B"/>
    <w:rsid w:val="00DB4E3E"/>
    <w:rsid w:val="00DB52D8"/>
    <w:rsid w:val="00DB58BD"/>
    <w:rsid w:val="00DC2FDA"/>
    <w:rsid w:val="00DD018F"/>
    <w:rsid w:val="00DE0116"/>
    <w:rsid w:val="00DE3D0F"/>
    <w:rsid w:val="00DE728A"/>
    <w:rsid w:val="00DF02BF"/>
    <w:rsid w:val="00DF2D39"/>
    <w:rsid w:val="00E00499"/>
    <w:rsid w:val="00E157A2"/>
    <w:rsid w:val="00E203C1"/>
    <w:rsid w:val="00E269F0"/>
    <w:rsid w:val="00E3308D"/>
    <w:rsid w:val="00E42D5C"/>
    <w:rsid w:val="00E43927"/>
    <w:rsid w:val="00E54231"/>
    <w:rsid w:val="00E550CA"/>
    <w:rsid w:val="00E55904"/>
    <w:rsid w:val="00E72CA8"/>
    <w:rsid w:val="00E82A02"/>
    <w:rsid w:val="00E82E7F"/>
    <w:rsid w:val="00EA02F6"/>
    <w:rsid w:val="00EC1BEC"/>
    <w:rsid w:val="00EC6BCA"/>
    <w:rsid w:val="00ED0BD4"/>
    <w:rsid w:val="00ED0DA1"/>
    <w:rsid w:val="00ED7048"/>
    <w:rsid w:val="00EE6A72"/>
    <w:rsid w:val="00F067F7"/>
    <w:rsid w:val="00F17777"/>
    <w:rsid w:val="00F31B27"/>
    <w:rsid w:val="00F33069"/>
    <w:rsid w:val="00F34D8E"/>
    <w:rsid w:val="00F36F6B"/>
    <w:rsid w:val="00F6015F"/>
    <w:rsid w:val="00F717E0"/>
    <w:rsid w:val="00F73B88"/>
    <w:rsid w:val="00FA1D6B"/>
    <w:rsid w:val="00FA5163"/>
    <w:rsid w:val="00FB3DB2"/>
    <w:rsid w:val="00FC3D56"/>
    <w:rsid w:val="00FD4A65"/>
    <w:rsid w:val="00FE217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C63083"/>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txt">
    <w:name w:val="txt"/>
    <w:basedOn w:val="Standard"/>
    <w:rsid w:val="00290742"/>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90742"/>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290742"/>
    <w:pPr>
      <w:numPr>
        <w:numId w:val="4"/>
      </w:numPr>
      <w:spacing w:after="0" w:line="360" w:lineRule="auto"/>
      <w:ind w:left="357" w:hanging="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7879169">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BEABCA0B-4403-46FC-9529-05B17D4F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322</cp:revision>
  <cp:lastPrinted>2018-06-05T09:55:00Z</cp:lastPrinted>
  <dcterms:created xsi:type="dcterms:W3CDTF">2018-03-15T15:46:00Z</dcterms:created>
  <dcterms:modified xsi:type="dcterms:W3CDTF">2019-05-17T09:57:00Z</dcterms:modified>
</cp:coreProperties>
</file>