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65" w:rsidRPr="005A2EE9" w:rsidRDefault="00FD4A65" w:rsidP="005A2EE9">
      <w:pPr>
        <w:jc w:val="both"/>
        <w:rPr>
          <w:rFonts w:ascii="Arial" w:hAnsi="Arial" w:cs="Arial"/>
          <w:sz w:val="24"/>
          <w:szCs w:val="24"/>
        </w:rPr>
      </w:pPr>
    </w:p>
    <w:p w:rsidR="005A2EE9" w:rsidRPr="00380068" w:rsidRDefault="005A2EE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Begrüßung</w:t>
      </w:r>
    </w:p>
    <w:p w:rsidR="005A2EE9" w:rsidRPr="005A2EE9" w:rsidRDefault="005A2EE9" w:rsidP="005A2EE9">
      <w:pPr>
        <w:spacing w:after="0" w:line="240" w:lineRule="auto"/>
        <w:jc w:val="both"/>
        <w:rPr>
          <w:rFonts w:ascii="Arial" w:eastAsia="Times New Roman" w:hAnsi="Arial" w:cs="Arial"/>
          <w:color w:val="000000"/>
          <w:sz w:val="24"/>
          <w:szCs w:val="24"/>
          <w:lang w:eastAsia="de-DE"/>
        </w:rPr>
      </w:pPr>
    </w:p>
    <w:p w:rsidR="005C3D59" w:rsidRPr="005A2EE9" w:rsidRDefault="005C3D59"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Hallo, liebe Kolleginnen und Kollegen, hier ist Ihr Patrik Luzius. Schön, dass Sie dabei sind, Ihre Steuerkanzlei jeden Tag ein Stückchen zu optimieren.</w:t>
      </w:r>
    </w:p>
    <w:p w:rsidR="005C3D59" w:rsidRPr="005A2EE9" w:rsidRDefault="005C3D59"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Erfolgsimpulse</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8E4634" w:rsidRPr="00D23327" w:rsidRDefault="008E4634" w:rsidP="008E4634">
      <w:pPr>
        <w:spacing w:after="0" w:line="240" w:lineRule="auto"/>
        <w:jc w:val="both"/>
        <w:rPr>
          <w:rFonts w:ascii="Arial" w:eastAsia="Times New Roman" w:hAnsi="Arial" w:cs="Arial"/>
          <w:color w:val="000000"/>
          <w:sz w:val="24"/>
          <w:szCs w:val="24"/>
          <w:lang w:eastAsia="de-DE"/>
        </w:rPr>
      </w:pPr>
      <w:r w:rsidRPr="00D23327">
        <w:rPr>
          <w:rFonts w:ascii="Arial" w:eastAsia="Times New Roman" w:hAnsi="Arial" w:cs="Arial"/>
          <w:bCs/>
          <w:color w:val="000000"/>
          <w:sz w:val="24"/>
          <w:szCs w:val="24"/>
          <w:lang w:eastAsia="de-DE"/>
        </w:rPr>
        <w:t>Der Titel unseres heutigen Videos heißt:</w:t>
      </w:r>
      <w:r>
        <w:rPr>
          <w:rFonts w:ascii="Arial" w:eastAsia="Times New Roman" w:hAnsi="Arial" w:cs="Arial"/>
          <w:bCs/>
          <w:color w:val="000000"/>
          <w:sz w:val="24"/>
          <w:szCs w:val="24"/>
          <w:lang w:eastAsia="de-DE"/>
        </w:rPr>
        <w:t xml:space="preserve"> </w:t>
      </w:r>
      <w:r w:rsidR="00B66B12">
        <w:rPr>
          <w:rFonts w:ascii="Arial" w:eastAsia="Times New Roman" w:hAnsi="Arial" w:cs="Arial"/>
          <w:bCs/>
          <w:color w:val="000000"/>
          <w:sz w:val="24"/>
          <w:szCs w:val="24"/>
          <w:lang w:eastAsia="de-DE"/>
        </w:rPr>
        <w:t>Kommunikation</w:t>
      </w:r>
      <w:r w:rsidR="00897C63">
        <w:rPr>
          <w:rFonts w:ascii="Arial" w:eastAsia="Times New Roman" w:hAnsi="Arial" w:cs="Arial"/>
          <w:bCs/>
          <w:color w:val="000000"/>
          <w:sz w:val="24"/>
          <w:szCs w:val="24"/>
          <w:lang w:eastAsia="de-DE"/>
        </w:rPr>
        <w:t xml:space="preserve"> – </w:t>
      </w:r>
      <w:r w:rsidR="00B66B12">
        <w:rPr>
          <w:rFonts w:ascii="Arial" w:eastAsia="Times New Roman" w:hAnsi="Arial" w:cs="Arial"/>
          <w:bCs/>
          <w:color w:val="000000"/>
          <w:sz w:val="24"/>
          <w:szCs w:val="24"/>
          <w:lang w:eastAsia="de-DE"/>
        </w:rPr>
        <w:t xml:space="preserve">Unternehmenskultur </w:t>
      </w:r>
      <w:r w:rsidR="0038529B">
        <w:rPr>
          <w:rFonts w:ascii="Arial" w:eastAsia="Times New Roman" w:hAnsi="Arial" w:cs="Arial"/>
          <w:bCs/>
          <w:color w:val="000000"/>
          <w:sz w:val="24"/>
          <w:szCs w:val="24"/>
          <w:lang w:eastAsia="de-DE"/>
        </w:rPr>
        <w:t>2</w:t>
      </w:r>
    </w:p>
    <w:p w:rsidR="00220582" w:rsidRDefault="00220582" w:rsidP="008E4634">
      <w:pPr>
        <w:spacing w:after="0" w:line="240" w:lineRule="auto"/>
        <w:jc w:val="both"/>
        <w:rPr>
          <w:rFonts w:ascii="Arial" w:eastAsia="Times New Roman" w:hAnsi="Arial" w:cs="Arial"/>
          <w:color w:val="000000"/>
          <w:sz w:val="24"/>
          <w:szCs w:val="24"/>
          <w:lang w:eastAsia="de-DE"/>
        </w:rPr>
      </w:pPr>
    </w:p>
    <w:p w:rsidR="008352D8" w:rsidRDefault="008352D8" w:rsidP="008352D8">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In diesem Video erhalten Sie die wichtigsten Antworten zu folgenden Themen bzw. Fragen:</w:t>
      </w:r>
    </w:p>
    <w:p w:rsidR="005C3D59" w:rsidRDefault="005C3D59" w:rsidP="005A2EE9">
      <w:pPr>
        <w:spacing w:after="0" w:line="240" w:lineRule="auto"/>
        <w:jc w:val="both"/>
        <w:rPr>
          <w:rFonts w:ascii="Arial" w:eastAsia="Times New Roman" w:hAnsi="Arial" w:cs="Arial"/>
          <w:color w:val="000000"/>
          <w:sz w:val="24"/>
          <w:szCs w:val="24"/>
          <w:lang w:eastAsia="de-DE"/>
        </w:rPr>
      </w:pPr>
    </w:p>
    <w:p w:rsidR="006150C8" w:rsidRDefault="006150C8" w:rsidP="006150C8">
      <w:pPr>
        <w:spacing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Praxisbeispiel: Unternehmenskultur der Steuerkanzlei Luzius </w:t>
      </w:r>
      <w:r w:rsidR="0038529B">
        <w:rPr>
          <w:rFonts w:ascii="Arial" w:eastAsia="Times New Roman" w:hAnsi="Arial" w:cs="Arial"/>
          <w:color w:val="000000"/>
          <w:sz w:val="24"/>
          <w:szCs w:val="24"/>
          <w:lang w:eastAsia="de-DE"/>
        </w:rPr>
        <w:t>Teil 2</w:t>
      </w:r>
    </w:p>
    <w:p w:rsidR="00720DA3" w:rsidRDefault="00720DA3" w:rsidP="00720DA3">
      <w:pPr>
        <w:spacing w:after="0" w:line="240" w:lineRule="auto"/>
        <w:jc w:val="both"/>
        <w:rPr>
          <w:rFonts w:ascii="Arial" w:eastAsia="Times New Roman" w:hAnsi="Arial" w:cs="Arial"/>
          <w:color w:val="000000"/>
          <w:sz w:val="24"/>
          <w:szCs w:val="24"/>
          <w:lang w:eastAsia="de-DE"/>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Hauptteil</w:t>
      </w:r>
    </w:p>
    <w:p w:rsidR="00B56566" w:rsidRDefault="00B56566" w:rsidP="00260189">
      <w:pPr>
        <w:spacing w:after="0" w:line="240" w:lineRule="auto"/>
        <w:jc w:val="both"/>
        <w:rPr>
          <w:rFonts w:ascii="Arial" w:hAnsi="Arial" w:cs="Arial"/>
          <w:sz w:val="24"/>
          <w:szCs w:val="24"/>
        </w:rPr>
      </w:pPr>
    </w:p>
    <w:p w:rsidR="00D35864" w:rsidRPr="00D35864" w:rsidRDefault="00D35864" w:rsidP="00D35864">
      <w:pPr>
        <w:spacing w:line="240" w:lineRule="auto"/>
        <w:jc w:val="both"/>
        <w:rPr>
          <w:rFonts w:ascii="Arial" w:eastAsia="Times New Roman" w:hAnsi="Arial" w:cs="Arial"/>
          <w:b/>
          <w:color w:val="000000"/>
          <w:sz w:val="24"/>
          <w:szCs w:val="24"/>
          <w:u w:val="single"/>
          <w:lang w:eastAsia="de-DE"/>
        </w:rPr>
      </w:pPr>
      <w:r w:rsidRPr="00D35864">
        <w:rPr>
          <w:rFonts w:ascii="Arial" w:eastAsia="Times New Roman" w:hAnsi="Arial" w:cs="Arial"/>
          <w:b/>
          <w:color w:val="000000"/>
          <w:sz w:val="24"/>
          <w:szCs w:val="24"/>
          <w:u w:val="single"/>
          <w:lang w:eastAsia="de-DE"/>
        </w:rPr>
        <w:t>Praxisbeispiel: Unternehmenskultur</w:t>
      </w:r>
      <w:r w:rsidR="0038529B">
        <w:rPr>
          <w:rFonts w:ascii="Arial" w:eastAsia="Times New Roman" w:hAnsi="Arial" w:cs="Arial"/>
          <w:b/>
          <w:color w:val="000000"/>
          <w:sz w:val="24"/>
          <w:szCs w:val="24"/>
          <w:u w:val="single"/>
          <w:lang w:eastAsia="de-DE"/>
        </w:rPr>
        <w:t xml:space="preserve"> der Steuerkanzlei Luzius Teil 2</w:t>
      </w:r>
    </w:p>
    <w:p w:rsidR="00980922" w:rsidRPr="00713CAB" w:rsidRDefault="00980922" w:rsidP="00260189">
      <w:pPr>
        <w:spacing w:after="0" w:line="240" w:lineRule="auto"/>
        <w:jc w:val="both"/>
        <w:rPr>
          <w:rFonts w:ascii="Arial" w:eastAsia="Times New Roman" w:hAnsi="Arial" w:cs="Arial"/>
          <w:color w:val="000000"/>
          <w:sz w:val="24"/>
          <w:szCs w:val="24"/>
          <w:lang w:eastAsia="de-DE"/>
        </w:rPr>
      </w:pPr>
    </w:p>
    <w:p w:rsidR="00F507A0" w:rsidRDefault="00F507A0" w:rsidP="00F507A0">
      <w:pPr>
        <w:jc w:val="both"/>
        <w:rPr>
          <w:rFonts w:ascii="Arial" w:hAnsi="Arial" w:cs="Arial"/>
          <w:sz w:val="24"/>
          <w:szCs w:val="24"/>
        </w:rPr>
      </w:pPr>
      <w:r w:rsidRPr="007E7A26">
        <w:rPr>
          <w:rFonts w:ascii="Arial" w:hAnsi="Arial" w:cs="Arial"/>
          <w:sz w:val="24"/>
          <w:szCs w:val="24"/>
        </w:rPr>
        <w:t xml:space="preserve">Nachfolgende Regeln in alphabetischer Reihenfolge können, sollen oder </w:t>
      </w:r>
      <w:r w:rsidRPr="007E7A26">
        <w:rPr>
          <w:rFonts w:ascii="Arial" w:hAnsi="Arial" w:cs="Arial"/>
          <w:color w:val="FF0000"/>
          <w:sz w:val="24"/>
          <w:szCs w:val="24"/>
        </w:rPr>
        <w:t>müssen</w:t>
      </w:r>
      <w:r w:rsidRPr="007E7A26">
        <w:rPr>
          <w:rFonts w:ascii="Arial" w:hAnsi="Arial" w:cs="Arial"/>
          <w:sz w:val="24"/>
          <w:szCs w:val="24"/>
        </w:rPr>
        <w:t xml:space="preserve"> von allen Mitarbeitern und Lu gelebt und eingehalten werden:</w:t>
      </w:r>
    </w:p>
    <w:p w:rsidR="007E7A26" w:rsidRPr="007E7A26" w:rsidRDefault="007E7A26" w:rsidP="00F507A0">
      <w:pPr>
        <w:jc w:val="both"/>
        <w:rPr>
          <w:rFonts w:ascii="Arial" w:hAnsi="Arial" w:cs="Arial"/>
          <w:sz w:val="24"/>
          <w:szCs w:val="24"/>
        </w:rPr>
      </w:pPr>
    </w:p>
    <w:p w:rsidR="007E7A26" w:rsidRPr="007E7A26" w:rsidRDefault="007E7A26" w:rsidP="007E7A26">
      <w:pPr>
        <w:jc w:val="both"/>
        <w:rPr>
          <w:rFonts w:ascii="Arial" w:hAnsi="Arial" w:cs="Arial"/>
          <w:b/>
          <w:sz w:val="24"/>
          <w:szCs w:val="24"/>
        </w:rPr>
      </w:pPr>
      <w:r w:rsidRPr="007E7A26">
        <w:rPr>
          <w:rFonts w:ascii="Arial" w:hAnsi="Arial" w:cs="Arial"/>
          <w:b/>
          <w:sz w:val="24"/>
          <w:szCs w:val="24"/>
        </w:rPr>
        <w:t>Belegvorhaltepflicht</w:t>
      </w:r>
    </w:p>
    <w:p w:rsidR="007E7A26" w:rsidRPr="007E7A26" w:rsidRDefault="007E7A26" w:rsidP="007E7A26">
      <w:pPr>
        <w:numPr>
          <w:ilvl w:val="0"/>
          <w:numId w:val="19"/>
        </w:numPr>
        <w:spacing w:after="0" w:line="240" w:lineRule="auto"/>
        <w:jc w:val="both"/>
        <w:rPr>
          <w:rFonts w:ascii="Arial" w:hAnsi="Arial" w:cs="Arial"/>
          <w:sz w:val="24"/>
          <w:szCs w:val="24"/>
        </w:rPr>
      </w:pPr>
      <w:r w:rsidRPr="007E7A26">
        <w:rPr>
          <w:rFonts w:ascii="Arial" w:hAnsi="Arial" w:cs="Arial"/>
          <w:sz w:val="24"/>
          <w:szCs w:val="24"/>
        </w:rPr>
        <w:t>Ab Veranlagungszeitraum 2017 gilt die Belegvorhaltepflicht, das heißt, dass Belege nur noch auf Anforderung des Finanzamtes zum Finanzamt geschickt werden sollen. Wir ändern daher den Ablauf wie folgt:</w:t>
      </w:r>
    </w:p>
    <w:p w:rsidR="007E7A26" w:rsidRPr="007E7A26" w:rsidRDefault="007E7A26" w:rsidP="007E7A26">
      <w:pPr>
        <w:numPr>
          <w:ilvl w:val="1"/>
          <w:numId w:val="19"/>
        </w:numPr>
        <w:spacing w:after="0" w:line="240" w:lineRule="auto"/>
        <w:jc w:val="both"/>
        <w:rPr>
          <w:rFonts w:ascii="Arial" w:hAnsi="Arial" w:cs="Arial"/>
          <w:sz w:val="24"/>
          <w:szCs w:val="24"/>
        </w:rPr>
      </w:pPr>
      <w:r w:rsidRPr="007E7A26">
        <w:rPr>
          <w:rFonts w:ascii="Arial" w:hAnsi="Arial" w:cs="Arial"/>
          <w:sz w:val="24"/>
          <w:szCs w:val="24"/>
        </w:rPr>
        <w:t xml:space="preserve">Alle Steuererklärungen werden ohne Belege authentifiziert gesendet. </w:t>
      </w:r>
    </w:p>
    <w:p w:rsidR="007E7A26" w:rsidRPr="007E7A26" w:rsidRDefault="007E7A26" w:rsidP="007E7A26">
      <w:pPr>
        <w:numPr>
          <w:ilvl w:val="1"/>
          <w:numId w:val="19"/>
        </w:numPr>
        <w:spacing w:after="0" w:line="240" w:lineRule="auto"/>
        <w:jc w:val="both"/>
        <w:rPr>
          <w:rFonts w:ascii="Arial" w:hAnsi="Arial" w:cs="Arial"/>
          <w:sz w:val="24"/>
          <w:szCs w:val="24"/>
        </w:rPr>
      </w:pPr>
      <w:r w:rsidRPr="007E7A26">
        <w:rPr>
          <w:rFonts w:ascii="Arial" w:hAnsi="Arial" w:cs="Arial"/>
          <w:sz w:val="24"/>
          <w:szCs w:val="24"/>
        </w:rPr>
        <w:t>Alle steuerrelevanten Belege werden wie bisher gescannt und als „Belege ESt“ in der DMS abgelegt. Nicht relevante werden nicht mehr gescannt.</w:t>
      </w:r>
    </w:p>
    <w:p w:rsidR="007E7A26" w:rsidRPr="007E7A26" w:rsidRDefault="007E7A26" w:rsidP="007E7A26">
      <w:pPr>
        <w:numPr>
          <w:ilvl w:val="1"/>
          <w:numId w:val="19"/>
        </w:numPr>
        <w:spacing w:after="0" w:line="240" w:lineRule="auto"/>
        <w:jc w:val="both"/>
        <w:rPr>
          <w:rFonts w:ascii="Arial" w:hAnsi="Arial" w:cs="Arial"/>
          <w:sz w:val="24"/>
          <w:szCs w:val="24"/>
        </w:rPr>
      </w:pPr>
      <w:r w:rsidRPr="007E7A26">
        <w:rPr>
          <w:rFonts w:ascii="Arial" w:hAnsi="Arial" w:cs="Arial"/>
          <w:sz w:val="24"/>
          <w:szCs w:val="24"/>
        </w:rPr>
        <w:t>Die Erläuterungen werden wie bisher in Excel geführt.</w:t>
      </w:r>
    </w:p>
    <w:p w:rsidR="007E7A26" w:rsidRPr="007E7A26" w:rsidRDefault="007E7A26" w:rsidP="007E7A26">
      <w:pPr>
        <w:numPr>
          <w:ilvl w:val="1"/>
          <w:numId w:val="19"/>
        </w:numPr>
        <w:spacing w:after="0" w:line="240" w:lineRule="auto"/>
        <w:jc w:val="both"/>
        <w:rPr>
          <w:rFonts w:ascii="Arial" w:hAnsi="Arial" w:cs="Arial"/>
          <w:sz w:val="24"/>
          <w:szCs w:val="24"/>
        </w:rPr>
      </w:pPr>
      <w:r w:rsidRPr="007E7A26">
        <w:rPr>
          <w:rFonts w:ascii="Arial" w:hAnsi="Arial" w:cs="Arial"/>
          <w:sz w:val="24"/>
          <w:szCs w:val="24"/>
        </w:rPr>
        <w:t>Wenn der SBE ohne Rückfragen eingeht, wird er wie bisher geprüft und zusammen mit den aufbewahrten Belegen an den Kunden verschickt.</w:t>
      </w:r>
    </w:p>
    <w:p w:rsidR="007E7A26" w:rsidRPr="007E7A26" w:rsidRDefault="007E7A26" w:rsidP="007E7A26">
      <w:pPr>
        <w:numPr>
          <w:ilvl w:val="1"/>
          <w:numId w:val="19"/>
        </w:numPr>
        <w:spacing w:after="0" w:line="240" w:lineRule="auto"/>
        <w:jc w:val="both"/>
        <w:rPr>
          <w:rFonts w:ascii="Arial" w:hAnsi="Arial" w:cs="Arial"/>
          <w:sz w:val="24"/>
          <w:szCs w:val="24"/>
        </w:rPr>
      </w:pPr>
      <w:r w:rsidRPr="007E7A26">
        <w:rPr>
          <w:rFonts w:ascii="Arial" w:hAnsi="Arial" w:cs="Arial"/>
          <w:sz w:val="24"/>
          <w:szCs w:val="24"/>
        </w:rPr>
        <w:t>Wenn das Finanzamt jedoch Rückfragen stellt, werden diese nur noch per Mail beantwortet.</w:t>
      </w:r>
    </w:p>
    <w:p w:rsidR="007E7A26" w:rsidRPr="007E7A26" w:rsidRDefault="007E7A26" w:rsidP="007E7A26">
      <w:pPr>
        <w:numPr>
          <w:ilvl w:val="1"/>
          <w:numId w:val="19"/>
        </w:numPr>
        <w:spacing w:after="0" w:line="240" w:lineRule="auto"/>
        <w:jc w:val="both"/>
        <w:rPr>
          <w:rFonts w:ascii="Arial" w:hAnsi="Arial" w:cs="Arial"/>
          <w:sz w:val="24"/>
          <w:szCs w:val="24"/>
        </w:rPr>
      </w:pPr>
      <w:r w:rsidRPr="007E7A26">
        <w:rPr>
          <w:rFonts w:ascii="Arial" w:hAnsi="Arial" w:cs="Arial"/>
          <w:sz w:val="24"/>
          <w:szCs w:val="24"/>
        </w:rPr>
        <w:t xml:space="preserve">Wenn das Finanzamt Belege anfordert, suchen wir diese nicht einzeln heraus, sondern faxen die ganze Datei „Belege ESt“ und/oder unsere Erläuterungen in Excel zum Finanzamt. Das Finanzamt </w:t>
      </w:r>
      <w:r w:rsidRPr="007E7A26">
        <w:rPr>
          <w:rFonts w:ascii="Arial" w:hAnsi="Arial" w:cs="Arial"/>
          <w:color w:val="FF0000"/>
          <w:sz w:val="24"/>
          <w:szCs w:val="24"/>
        </w:rPr>
        <w:t>muss</w:t>
      </w:r>
      <w:r w:rsidRPr="007E7A26">
        <w:rPr>
          <w:rFonts w:ascii="Arial" w:hAnsi="Arial" w:cs="Arial"/>
          <w:sz w:val="24"/>
          <w:szCs w:val="24"/>
        </w:rPr>
        <w:t xml:space="preserve"> sich die passenden Belege selbst heraussuchen.</w:t>
      </w:r>
    </w:p>
    <w:p w:rsidR="007E7A26" w:rsidRPr="007E7A26" w:rsidRDefault="007E7A26" w:rsidP="007E7A26">
      <w:pPr>
        <w:jc w:val="both"/>
        <w:rPr>
          <w:rFonts w:ascii="Arial" w:hAnsi="Arial" w:cs="Arial"/>
          <w:sz w:val="24"/>
          <w:szCs w:val="24"/>
        </w:rPr>
      </w:pPr>
      <w:r w:rsidRPr="007E7A26">
        <w:rPr>
          <w:rFonts w:ascii="Arial" w:hAnsi="Arial" w:cs="Arial"/>
          <w:sz w:val="24"/>
          <w:szCs w:val="24"/>
        </w:rPr>
        <w:t xml:space="preserve">Gründe: </w:t>
      </w:r>
    </w:p>
    <w:p w:rsidR="007E7A26" w:rsidRPr="007E7A26" w:rsidRDefault="007E7A26" w:rsidP="007E7A26">
      <w:pPr>
        <w:jc w:val="both"/>
        <w:rPr>
          <w:rFonts w:ascii="Arial" w:hAnsi="Arial" w:cs="Arial"/>
          <w:sz w:val="24"/>
          <w:szCs w:val="24"/>
        </w:rPr>
      </w:pPr>
      <w:r w:rsidRPr="007E7A26">
        <w:rPr>
          <w:rFonts w:ascii="Arial" w:hAnsi="Arial" w:cs="Arial"/>
          <w:sz w:val="24"/>
          <w:szCs w:val="24"/>
        </w:rPr>
        <w:lastRenderedPageBreak/>
        <w:t>Der Gesetzgeber schreibt diese Vorgehensweise vor.</w:t>
      </w:r>
    </w:p>
    <w:p w:rsidR="007E7A26" w:rsidRPr="007E7A26" w:rsidRDefault="007E7A26" w:rsidP="007E7A26">
      <w:pPr>
        <w:jc w:val="both"/>
        <w:rPr>
          <w:rFonts w:ascii="Arial" w:hAnsi="Arial" w:cs="Arial"/>
          <w:sz w:val="24"/>
          <w:szCs w:val="24"/>
        </w:rPr>
      </w:pPr>
    </w:p>
    <w:p w:rsidR="007E7A26" w:rsidRPr="007E7A26" w:rsidRDefault="007E7A26" w:rsidP="007E7A26">
      <w:pPr>
        <w:jc w:val="both"/>
        <w:rPr>
          <w:rFonts w:ascii="Arial" w:hAnsi="Arial" w:cs="Arial"/>
          <w:b/>
          <w:sz w:val="24"/>
          <w:szCs w:val="24"/>
        </w:rPr>
      </w:pPr>
      <w:r w:rsidRPr="007E7A26">
        <w:rPr>
          <w:rFonts w:ascii="Arial" w:hAnsi="Arial" w:cs="Arial"/>
          <w:b/>
          <w:sz w:val="24"/>
          <w:szCs w:val="24"/>
        </w:rPr>
        <w:t>Bescheidprüfung</w:t>
      </w:r>
    </w:p>
    <w:p w:rsidR="007E7A26" w:rsidRPr="007E7A26" w:rsidRDefault="007E7A26" w:rsidP="007E7A26">
      <w:pPr>
        <w:numPr>
          <w:ilvl w:val="0"/>
          <w:numId w:val="15"/>
        </w:numPr>
        <w:spacing w:after="0" w:line="240" w:lineRule="auto"/>
        <w:jc w:val="both"/>
        <w:rPr>
          <w:rFonts w:ascii="Arial" w:hAnsi="Arial" w:cs="Arial"/>
          <w:sz w:val="24"/>
          <w:szCs w:val="24"/>
        </w:rPr>
      </w:pPr>
      <w:r w:rsidRPr="007E7A26">
        <w:rPr>
          <w:rFonts w:ascii="Arial" w:hAnsi="Arial" w:cs="Arial"/>
          <w:sz w:val="24"/>
          <w:szCs w:val="24"/>
        </w:rPr>
        <w:t xml:space="preserve">Jeder eingegangene Bescheid </w:t>
      </w:r>
      <w:r w:rsidRPr="007E7A26">
        <w:rPr>
          <w:rFonts w:ascii="Arial" w:hAnsi="Arial" w:cs="Arial"/>
          <w:color w:val="FF0000"/>
          <w:sz w:val="24"/>
          <w:szCs w:val="24"/>
        </w:rPr>
        <w:t xml:space="preserve">muss </w:t>
      </w:r>
      <w:r w:rsidRPr="007E7A26">
        <w:rPr>
          <w:rFonts w:ascii="Arial" w:hAnsi="Arial" w:cs="Arial"/>
          <w:sz w:val="24"/>
          <w:szCs w:val="24"/>
        </w:rPr>
        <w:t xml:space="preserve">innerhalb von 5 Arbeitstagen geprüft sein. Aus diesem Grund wird kein Fristenkontrollbuch geführt. Wenn ein Mitarbeiter auf Grund von längerer Abwesenheit diese Frist nicht einhalten kann, so muss zuerst der Stellvertreter oder ein anderer Mitarbeiter innerhalb von 5 Arbeitstagen die Bescheide prüfen oder Lu informiert werden. Der von dem Stellvertreter geprüfte Bescheid </w:t>
      </w:r>
      <w:r w:rsidRPr="007E7A26">
        <w:rPr>
          <w:rFonts w:ascii="Arial" w:hAnsi="Arial" w:cs="Arial"/>
          <w:color w:val="FF0000"/>
          <w:sz w:val="24"/>
          <w:szCs w:val="24"/>
        </w:rPr>
        <w:t>muss</w:t>
      </w:r>
      <w:r w:rsidRPr="007E7A26">
        <w:rPr>
          <w:rFonts w:ascii="Arial" w:hAnsi="Arial" w:cs="Arial"/>
          <w:sz w:val="24"/>
          <w:szCs w:val="24"/>
        </w:rPr>
        <w:t xml:space="preserve"> dem für den Kunden hauptverantwortlichen Mitarbeiter auf den Tisch gelegt werden, damit dieser über die Bescheidprüfung Bescheid weiß. Der Bescheid wird vom Stellvertreter unabhängig von der Rückkehr des Vertretenen nach der Prüfung an den Kunden verschickt.</w:t>
      </w:r>
    </w:p>
    <w:p w:rsidR="007E7A26" w:rsidRPr="007E7A26" w:rsidRDefault="007E7A26" w:rsidP="007E7A26">
      <w:pPr>
        <w:numPr>
          <w:ilvl w:val="0"/>
          <w:numId w:val="15"/>
        </w:numPr>
        <w:spacing w:after="0" w:line="240" w:lineRule="auto"/>
        <w:jc w:val="both"/>
        <w:rPr>
          <w:rFonts w:ascii="Arial" w:hAnsi="Arial" w:cs="Arial"/>
          <w:sz w:val="24"/>
          <w:szCs w:val="24"/>
        </w:rPr>
      </w:pPr>
      <w:r w:rsidRPr="007E7A26">
        <w:rPr>
          <w:rFonts w:ascii="Arial" w:hAnsi="Arial" w:cs="Arial"/>
          <w:sz w:val="24"/>
          <w:szCs w:val="24"/>
        </w:rPr>
        <w:t>Gegen Bescheide, die auf Grund einer Kleindifferenz bis 100 EUR nicht in Ordnung sind, soll kein Einspruch eingelegt werden, da dieser mehr kostet als er bringt. Der Kunde sollte trotzdem darüber informiert werden.</w:t>
      </w:r>
    </w:p>
    <w:p w:rsidR="007E7A26" w:rsidRPr="007E7A26" w:rsidRDefault="007E7A26" w:rsidP="007E7A26">
      <w:pPr>
        <w:numPr>
          <w:ilvl w:val="0"/>
          <w:numId w:val="15"/>
        </w:numPr>
        <w:spacing w:after="0" w:line="240" w:lineRule="auto"/>
        <w:jc w:val="both"/>
        <w:rPr>
          <w:rFonts w:ascii="Arial" w:hAnsi="Arial" w:cs="Arial"/>
          <w:sz w:val="24"/>
          <w:szCs w:val="24"/>
        </w:rPr>
      </w:pPr>
      <w:r w:rsidRPr="007E7A26">
        <w:rPr>
          <w:rFonts w:ascii="Arial" w:hAnsi="Arial" w:cs="Arial"/>
          <w:sz w:val="24"/>
          <w:szCs w:val="24"/>
        </w:rPr>
        <w:t>Gegen Bescheide, die eine größere Differenz aufweisen, sollte Einspruch eingelegt werden, aber nur, wenn der Kunde schriftlich zugestimmt hat. Lu schickt dem Kunden hierzu eine schriftliche Honorarvereinbarung.</w:t>
      </w:r>
    </w:p>
    <w:p w:rsidR="007E7A26" w:rsidRPr="007E7A26" w:rsidRDefault="007E7A26" w:rsidP="007E7A26">
      <w:pPr>
        <w:jc w:val="both"/>
        <w:rPr>
          <w:rFonts w:ascii="Arial" w:hAnsi="Arial" w:cs="Arial"/>
          <w:sz w:val="24"/>
          <w:szCs w:val="24"/>
        </w:rPr>
      </w:pPr>
      <w:r w:rsidRPr="007E7A26">
        <w:rPr>
          <w:rFonts w:ascii="Arial" w:hAnsi="Arial" w:cs="Arial"/>
          <w:sz w:val="24"/>
          <w:szCs w:val="24"/>
        </w:rPr>
        <w:t xml:space="preserve">Gründe: </w:t>
      </w:r>
    </w:p>
    <w:p w:rsidR="007E7A26" w:rsidRPr="007E7A26" w:rsidRDefault="007E7A26" w:rsidP="007E7A26">
      <w:pPr>
        <w:jc w:val="both"/>
        <w:rPr>
          <w:rFonts w:ascii="Arial" w:hAnsi="Arial" w:cs="Arial"/>
          <w:sz w:val="24"/>
          <w:szCs w:val="24"/>
        </w:rPr>
      </w:pPr>
      <w:r w:rsidRPr="007E7A26">
        <w:rPr>
          <w:rFonts w:ascii="Arial" w:hAnsi="Arial" w:cs="Arial"/>
          <w:sz w:val="24"/>
          <w:szCs w:val="24"/>
        </w:rPr>
        <w:t>Wenn wir Fristen versäumen, ist das ein Haftungsfall für die Steuerkanzlei Luzius, den es absolut zu vermeiden gilt. Da wir so früh Bescheide prüfen, können wir auch auf Fristenkontrollbücher verzichten, was eine Verwaltungsvereinfachung darstellt.</w:t>
      </w:r>
    </w:p>
    <w:p w:rsidR="007E7A26" w:rsidRPr="007E7A26" w:rsidRDefault="007E7A26" w:rsidP="007E7A26">
      <w:pPr>
        <w:jc w:val="both"/>
        <w:rPr>
          <w:rFonts w:ascii="Arial" w:hAnsi="Arial" w:cs="Arial"/>
          <w:sz w:val="24"/>
          <w:szCs w:val="24"/>
        </w:rPr>
      </w:pPr>
    </w:p>
    <w:p w:rsidR="007E7A26" w:rsidRPr="007E7A26" w:rsidRDefault="007E7A26" w:rsidP="007E7A26">
      <w:pPr>
        <w:jc w:val="both"/>
        <w:rPr>
          <w:rFonts w:ascii="Arial" w:hAnsi="Arial" w:cs="Arial"/>
          <w:b/>
          <w:sz w:val="24"/>
          <w:szCs w:val="24"/>
        </w:rPr>
      </w:pPr>
      <w:r w:rsidRPr="007E7A26">
        <w:rPr>
          <w:rFonts w:ascii="Arial" w:hAnsi="Arial" w:cs="Arial"/>
          <w:b/>
          <w:sz w:val="24"/>
          <w:szCs w:val="24"/>
        </w:rPr>
        <w:t>Beschwerdemanagement</w:t>
      </w:r>
    </w:p>
    <w:p w:rsidR="007E7A26" w:rsidRPr="007E7A26" w:rsidRDefault="007E7A26" w:rsidP="007E7A26">
      <w:pPr>
        <w:numPr>
          <w:ilvl w:val="0"/>
          <w:numId w:val="15"/>
        </w:numPr>
        <w:spacing w:after="0" w:line="240" w:lineRule="auto"/>
        <w:jc w:val="both"/>
        <w:rPr>
          <w:rFonts w:ascii="Arial" w:hAnsi="Arial" w:cs="Arial"/>
          <w:sz w:val="24"/>
          <w:szCs w:val="24"/>
        </w:rPr>
      </w:pPr>
      <w:r w:rsidRPr="007E7A26">
        <w:rPr>
          <w:rFonts w:ascii="Arial" w:hAnsi="Arial" w:cs="Arial"/>
          <w:sz w:val="24"/>
          <w:szCs w:val="24"/>
        </w:rPr>
        <w:t>Alle Beschwerden zu unseren Rechnungen sollte der Mitarbeiter nicht alleine gegenüber dem Kunden beantworten oder sich rechtfertigen, sondern die Beschwerde unverzüglich an Lu weiterleiten, der sich dann mit dem Kunden auseinandersetzt.</w:t>
      </w:r>
    </w:p>
    <w:p w:rsidR="007E7A26" w:rsidRPr="007E7A26" w:rsidRDefault="007E7A26" w:rsidP="007E7A26">
      <w:pPr>
        <w:numPr>
          <w:ilvl w:val="0"/>
          <w:numId w:val="15"/>
        </w:numPr>
        <w:spacing w:after="0" w:line="240" w:lineRule="auto"/>
        <w:jc w:val="both"/>
        <w:rPr>
          <w:rFonts w:ascii="Arial" w:hAnsi="Arial" w:cs="Arial"/>
          <w:sz w:val="24"/>
          <w:szCs w:val="24"/>
        </w:rPr>
      </w:pPr>
      <w:r w:rsidRPr="007E7A26">
        <w:rPr>
          <w:rFonts w:ascii="Arial" w:hAnsi="Arial" w:cs="Arial"/>
          <w:sz w:val="24"/>
          <w:szCs w:val="24"/>
        </w:rPr>
        <w:t>Alle anderen Beschwerden können die Mitarbeiter an Lu weiterleiten oder direkt mit dem Kunden klären. Alle Mitarbeiter sollten jede Beschwerde schätzen und sich darüber freuen, denn das ist jedes Mal ein Verbesserungsvorschlag des Kunden aus seiner Sicht. Hier sind Tipps zum Umgang mit Beschwerden:</w:t>
      </w:r>
    </w:p>
    <w:p w:rsidR="007E7A26" w:rsidRPr="007E7A26" w:rsidRDefault="007E7A26" w:rsidP="007E7A26">
      <w:pPr>
        <w:numPr>
          <w:ilvl w:val="0"/>
          <w:numId w:val="15"/>
        </w:numPr>
        <w:spacing w:after="0" w:line="240" w:lineRule="auto"/>
        <w:jc w:val="both"/>
        <w:rPr>
          <w:rFonts w:ascii="Arial" w:hAnsi="Arial" w:cs="Arial"/>
          <w:sz w:val="24"/>
          <w:szCs w:val="24"/>
        </w:rPr>
      </w:pPr>
      <w:r w:rsidRPr="007E7A26">
        <w:rPr>
          <w:rFonts w:ascii="Arial" w:hAnsi="Arial" w:cs="Arial"/>
          <w:sz w:val="24"/>
          <w:szCs w:val="24"/>
        </w:rPr>
        <w:t>Gehe mit der Beschwerde höchst verantwortungsvoll um.</w:t>
      </w:r>
    </w:p>
    <w:p w:rsidR="007E7A26" w:rsidRPr="007E7A26" w:rsidRDefault="007E7A26" w:rsidP="007E7A26">
      <w:pPr>
        <w:numPr>
          <w:ilvl w:val="0"/>
          <w:numId w:val="15"/>
        </w:numPr>
        <w:spacing w:after="0" w:line="240" w:lineRule="auto"/>
        <w:jc w:val="both"/>
        <w:rPr>
          <w:rFonts w:ascii="Arial" w:hAnsi="Arial" w:cs="Arial"/>
          <w:sz w:val="24"/>
          <w:szCs w:val="24"/>
        </w:rPr>
      </w:pPr>
      <w:r w:rsidRPr="007E7A26">
        <w:rPr>
          <w:rFonts w:ascii="Arial" w:hAnsi="Arial" w:cs="Arial"/>
          <w:sz w:val="24"/>
          <w:szCs w:val="24"/>
        </w:rPr>
        <w:t>Erkenne die Beschwerde als Chance, das verlorene Vertrauen wieder aufzubauen. Ein Kunde, der sich beschwert, gibt uns die Chance zu reagieren und unser Einfühlungsvermögen unter Beweis zu stellen.</w:t>
      </w:r>
    </w:p>
    <w:p w:rsidR="007E7A26" w:rsidRPr="007E7A26" w:rsidRDefault="007E7A26" w:rsidP="007E7A26">
      <w:pPr>
        <w:numPr>
          <w:ilvl w:val="0"/>
          <w:numId w:val="15"/>
        </w:numPr>
        <w:spacing w:after="0" w:line="240" w:lineRule="auto"/>
        <w:jc w:val="both"/>
        <w:rPr>
          <w:rFonts w:ascii="Arial" w:hAnsi="Arial" w:cs="Arial"/>
          <w:sz w:val="24"/>
          <w:szCs w:val="24"/>
        </w:rPr>
      </w:pPr>
      <w:r w:rsidRPr="007E7A26">
        <w:rPr>
          <w:rFonts w:ascii="Arial" w:hAnsi="Arial" w:cs="Arial"/>
          <w:sz w:val="24"/>
          <w:szCs w:val="24"/>
        </w:rPr>
        <w:t>Nehme die Beschwerde niemals persönlich, es hat in den meisten Fällen nichts mit dir als Person zu tun.</w:t>
      </w:r>
    </w:p>
    <w:p w:rsidR="007E7A26" w:rsidRPr="007E7A26" w:rsidRDefault="007E7A26" w:rsidP="007E7A26">
      <w:pPr>
        <w:numPr>
          <w:ilvl w:val="0"/>
          <w:numId w:val="15"/>
        </w:numPr>
        <w:spacing w:after="0" w:line="240" w:lineRule="auto"/>
        <w:jc w:val="both"/>
        <w:rPr>
          <w:rFonts w:ascii="Arial" w:hAnsi="Arial" w:cs="Arial"/>
          <w:sz w:val="24"/>
          <w:szCs w:val="24"/>
        </w:rPr>
      </w:pPr>
      <w:r w:rsidRPr="007E7A26">
        <w:rPr>
          <w:rFonts w:ascii="Arial" w:hAnsi="Arial" w:cs="Arial"/>
          <w:sz w:val="24"/>
          <w:szCs w:val="24"/>
        </w:rPr>
        <w:t>Überzeuge durch Professionalität und gewinne den Kunden für sich und die Kanzlei indem du das Vertrauen wiederaufbaust.</w:t>
      </w:r>
    </w:p>
    <w:p w:rsidR="007E7A26" w:rsidRPr="007E7A26" w:rsidRDefault="007E7A26" w:rsidP="007E7A26">
      <w:pPr>
        <w:numPr>
          <w:ilvl w:val="0"/>
          <w:numId w:val="15"/>
        </w:numPr>
        <w:spacing w:after="0" w:line="240" w:lineRule="auto"/>
        <w:jc w:val="both"/>
        <w:rPr>
          <w:rFonts w:ascii="Arial" w:hAnsi="Arial" w:cs="Arial"/>
          <w:sz w:val="24"/>
          <w:szCs w:val="24"/>
        </w:rPr>
      </w:pPr>
      <w:r w:rsidRPr="007E7A26">
        <w:rPr>
          <w:rFonts w:ascii="Arial" w:hAnsi="Arial" w:cs="Arial"/>
          <w:sz w:val="24"/>
          <w:szCs w:val="24"/>
        </w:rPr>
        <w:lastRenderedPageBreak/>
        <w:t>Halte immer Blickkontakt mit dem Kunden.</w:t>
      </w:r>
    </w:p>
    <w:p w:rsidR="007E7A26" w:rsidRPr="007E7A26" w:rsidRDefault="007E7A26" w:rsidP="007E7A26">
      <w:pPr>
        <w:numPr>
          <w:ilvl w:val="0"/>
          <w:numId w:val="15"/>
        </w:numPr>
        <w:spacing w:after="0" w:line="240" w:lineRule="auto"/>
        <w:jc w:val="both"/>
        <w:rPr>
          <w:rFonts w:ascii="Arial" w:hAnsi="Arial" w:cs="Arial"/>
          <w:sz w:val="24"/>
          <w:szCs w:val="24"/>
        </w:rPr>
      </w:pPr>
      <w:r w:rsidRPr="007E7A26">
        <w:rPr>
          <w:rFonts w:ascii="Arial" w:hAnsi="Arial" w:cs="Arial"/>
          <w:sz w:val="24"/>
          <w:szCs w:val="24"/>
        </w:rPr>
        <w:t>Spreche deutlich, in ganzen Sätzen und in angemessener Lautstärke.</w:t>
      </w:r>
    </w:p>
    <w:p w:rsidR="007E7A26" w:rsidRPr="007E7A26" w:rsidRDefault="007E7A26" w:rsidP="007E7A26">
      <w:pPr>
        <w:numPr>
          <w:ilvl w:val="0"/>
          <w:numId w:val="15"/>
        </w:numPr>
        <w:spacing w:after="0" w:line="240" w:lineRule="auto"/>
        <w:jc w:val="both"/>
        <w:rPr>
          <w:rFonts w:ascii="Arial" w:hAnsi="Arial" w:cs="Arial"/>
          <w:sz w:val="24"/>
          <w:szCs w:val="24"/>
        </w:rPr>
      </w:pPr>
      <w:r w:rsidRPr="007E7A26">
        <w:rPr>
          <w:rFonts w:ascii="Arial" w:hAnsi="Arial" w:cs="Arial"/>
          <w:sz w:val="24"/>
          <w:szCs w:val="24"/>
        </w:rPr>
        <w:t>Spreche den Kunden – wann immer möglich – mit Namen an.</w:t>
      </w:r>
    </w:p>
    <w:p w:rsidR="007E7A26" w:rsidRPr="007E7A26" w:rsidRDefault="007E7A26" w:rsidP="007E7A26">
      <w:pPr>
        <w:numPr>
          <w:ilvl w:val="0"/>
          <w:numId w:val="15"/>
        </w:numPr>
        <w:spacing w:after="0" w:line="240" w:lineRule="auto"/>
        <w:jc w:val="both"/>
        <w:rPr>
          <w:rFonts w:ascii="Arial" w:hAnsi="Arial" w:cs="Arial"/>
          <w:sz w:val="24"/>
          <w:szCs w:val="24"/>
        </w:rPr>
      </w:pPr>
      <w:r w:rsidRPr="007E7A26">
        <w:rPr>
          <w:rFonts w:ascii="Arial" w:hAnsi="Arial" w:cs="Arial"/>
          <w:sz w:val="24"/>
          <w:szCs w:val="24"/>
        </w:rPr>
        <w:t>Achte auf einen höflichen Umgangston.</w:t>
      </w:r>
    </w:p>
    <w:p w:rsidR="007E7A26" w:rsidRPr="007E7A26" w:rsidRDefault="007E7A26" w:rsidP="007E7A26">
      <w:pPr>
        <w:numPr>
          <w:ilvl w:val="0"/>
          <w:numId w:val="15"/>
        </w:numPr>
        <w:spacing w:after="0" w:line="240" w:lineRule="auto"/>
        <w:jc w:val="both"/>
        <w:rPr>
          <w:rFonts w:ascii="Arial" w:hAnsi="Arial" w:cs="Arial"/>
          <w:sz w:val="24"/>
          <w:szCs w:val="24"/>
        </w:rPr>
      </w:pPr>
      <w:r w:rsidRPr="007E7A26">
        <w:rPr>
          <w:rFonts w:ascii="Arial" w:hAnsi="Arial" w:cs="Arial"/>
          <w:sz w:val="24"/>
          <w:szCs w:val="24"/>
        </w:rPr>
        <w:t>Unterschätze in diesen heiklen Situationen nicht die Wirkung der Körpersprache: wende dich dem Kunden voll zu, so zeigst du deine volle Bereitschaft eine rasche Lösung zu finden.</w:t>
      </w:r>
    </w:p>
    <w:p w:rsidR="007E7A26" w:rsidRPr="007E7A26" w:rsidRDefault="007E7A26" w:rsidP="007E7A26">
      <w:pPr>
        <w:numPr>
          <w:ilvl w:val="0"/>
          <w:numId w:val="15"/>
        </w:numPr>
        <w:spacing w:after="0" w:line="240" w:lineRule="auto"/>
        <w:jc w:val="both"/>
        <w:rPr>
          <w:rFonts w:ascii="Arial" w:hAnsi="Arial" w:cs="Arial"/>
          <w:sz w:val="24"/>
          <w:szCs w:val="24"/>
        </w:rPr>
      </w:pPr>
      <w:r w:rsidRPr="007E7A26">
        <w:rPr>
          <w:rFonts w:ascii="Arial" w:hAnsi="Arial" w:cs="Arial"/>
          <w:sz w:val="24"/>
          <w:szCs w:val="24"/>
        </w:rPr>
        <w:t>Nehme dir sofort Zeit für den Kunden.</w:t>
      </w:r>
    </w:p>
    <w:p w:rsidR="007E7A26" w:rsidRPr="007E7A26" w:rsidRDefault="007E7A26" w:rsidP="007E7A26">
      <w:pPr>
        <w:numPr>
          <w:ilvl w:val="0"/>
          <w:numId w:val="15"/>
        </w:numPr>
        <w:spacing w:after="0" w:line="240" w:lineRule="auto"/>
        <w:jc w:val="both"/>
        <w:rPr>
          <w:rFonts w:ascii="Arial" w:hAnsi="Arial" w:cs="Arial"/>
          <w:sz w:val="24"/>
          <w:szCs w:val="24"/>
        </w:rPr>
      </w:pPr>
      <w:r w:rsidRPr="007E7A26">
        <w:rPr>
          <w:rFonts w:ascii="Arial" w:hAnsi="Arial" w:cs="Arial"/>
          <w:sz w:val="24"/>
          <w:szCs w:val="24"/>
        </w:rPr>
        <w:t>Zeige Verständnis und entschuldige dich höflich.</w:t>
      </w:r>
    </w:p>
    <w:p w:rsidR="007E7A26" w:rsidRPr="007E7A26" w:rsidRDefault="007E7A26" w:rsidP="007E7A26">
      <w:pPr>
        <w:numPr>
          <w:ilvl w:val="0"/>
          <w:numId w:val="15"/>
        </w:numPr>
        <w:spacing w:after="0" w:line="240" w:lineRule="auto"/>
        <w:jc w:val="both"/>
        <w:rPr>
          <w:rFonts w:ascii="Arial" w:hAnsi="Arial" w:cs="Arial"/>
          <w:sz w:val="24"/>
          <w:szCs w:val="24"/>
        </w:rPr>
      </w:pPr>
      <w:r w:rsidRPr="007E7A26">
        <w:rPr>
          <w:rFonts w:ascii="Arial" w:hAnsi="Arial" w:cs="Arial"/>
          <w:sz w:val="24"/>
          <w:szCs w:val="24"/>
        </w:rPr>
        <w:t>Vermeide Rechtfertigungen und stelle die Lösung des Problems in den Vordergrund.</w:t>
      </w:r>
    </w:p>
    <w:p w:rsidR="007E7A26" w:rsidRPr="007E7A26" w:rsidRDefault="007E7A26" w:rsidP="007E7A26">
      <w:pPr>
        <w:numPr>
          <w:ilvl w:val="0"/>
          <w:numId w:val="15"/>
        </w:numPr>
        <w:spacing w:after="0" w:line="240" w:lineRule="auto"/>
        <w:jc w:val="both"/>
        <w:rPr>
          <w:rFonts w:ascii="Arial" w:hAnsi="Arial" w:cs="Arial"/>
          <w:sz w:val="24"/>
          <w:szCs w:val="24"/>
        </w:rPr>
      </w:pPr>
      <w:r w:rsidRPr="007E7A26">
        <w:rPr>
          <w:rFonts w:ascii="Arial" w:hAnsi="Arial" w:cs="Arial"/>
          <w:sz w:val="24"/>
          <w:szCs w:val="24"/>
        </w:rPr>
        <w:t>Gebe dein Bestes und genieße deinen Erfolg!</w:t>
      </w:r>
    </w:p>
    <w:p w:rsidR="007E7A26" w:rsidRPr="007E7A26" w:rsidRDefault="007E7A26" w:rsidP="007E7A26">
      <w:pPr>
        <w:jc w:val="both"/>
        <w:rPr>
          <w:rFonts w:ascii="Arial" w:hAnsi="Arial" w:cs="Arial"/>
          <w:sz w:val="24"/>
          <w:szCs w:val="24"/>
        </w:rPr>
      </w:pPr>
      <w:r w:rsidRPr="007E7A26">
        <w:rPr>
          <w:rFonts w:ascii="Arial" w:hAnsi="Arial" w:cs="Arial"/>
          <w:sz w:val="24"/>
          <w:szCs w:val="24"/>
        </w:rPr>
        <w:t xml:space="preserve">Gründe: </w:t>
      </w:r>
    </w:p>
    <w:p w:rsidR="007E7A26" w:rsidRPr="007E7A26" w:rsidRDefault="007E7A26" w:rsidP="007E7A26">
      <w:pPr>
        <w:jc w:val="both"/>
        <w:rPr>
          <w:rFonts w:ascii="Arial" w:hAnsi="Arial" w:cs="Arial"/>
          <w:sz w:val="24"/>
          <w:szCs w:val="24"/>
        </w:rPr>
      </w:pPr>
      <w:r w:rsidRPr="007E7A26">
        <w:rPr>
          <w:rFonts w:ascii="Arial" w:hAnsi="Arial" w:cs="Arial"/>
          <w:sz w:val="24"/>
          <w:szCs w:val="24"/>
        </w:rPr>
        <w:t>Das Beschwerdemanagement ist die höchste Kunst der Kundenzufriedenstellung, hier trennt sich die Spreu vom Weizen bei vielen Unternehmen, die ihre Fehler nicht einsehen. Das verursacht wieder Frust beim Kunden, der auf Grund solcher Gründe leicht das Mandat kündigen kann. Wir wollen nicht zu diesen Unternehmen gehören und stehen zu unseren Fehlern, die wir immer als Verbesserungsvorschläge ansehen sollen.</w:t>
      </w:r>
    </w:p>
    <w:p w:rsidR="007E7A26" w:rsidRPr="007E7A26" w:rsidRDefault="007E7A26" w:rsidP="007E7A26">
      <w:pPr>
        <w:jc w:val="both"/>
        <w:rPr>
          <w:rFonts w:ascii="Arial" w:hAnsi="Arial" w:cs="Arial"/>
          <w:sz w:val="24"/>
          <w:szCs w:val="24"/>
        </w:rPr>
      </w:pPr>
    </w:p>
    <w:p w:rsidR="007E7A26" w:rsidRPr="007E7A26" w:rsidRDefault="007E7A26" w:rsidP="007E7A26">
      <w:pPr>
        <w:jc w:val="both"/>
        <w:rPr>
          <w:rFonts w:ascii="Arial" w:hAnsi="Arial" w:cs="Arial"/>
          <w:b/>
          <w:sz w:val="24"/>
          <w:szCs w:val="24"/>
        </w:rPr>
      </w:pPr>
      <w:r w:rsidRPr="007E7A26">
        <w:rPr>
          <w:rFonts w:ascii="Arial" w:hAnsi="Arial" w:cs="Arial"/>
          <w:b/>
          <w:sz w:val="24"/>
          <w:szCs w:val="24"/>
        </w:rPr>
        <w:t>Betriebsausflug und Weihnachtsfeier</w:t>
      </w:r>
    </w:p>
    <w:p w:rsidR="007E7A26" w:rsidRPr="007E7A26" w:rsidRDefault="007E7A26" w:rsidP="007E7A26">
      <w:pPr>
        <w:numPr>
          <w:ilvl w:val="0"/>
          <w:numId w:val="16"/>
        </w:numPr>
        <w:spacing w:after="0" w:line="240" w:lineRule="auto"/>
        <w:jc w:val="both"/>
        <w:rPr>
          <w:rFonts w:ascii="Arial" w:hAnsi="Arial" w:cs="Arial"/>
          <w:sz w:val="24"/>
          <w:szCs w:val="24"/>
        </w:rPr>
      </w:pPr>
      <w:r w:rsidRPr="007E7A26">
        <w:rPr>
          <w:rFonts w:ascii="Arial" w:hAnsi="Arial" w:cs="Arial"/>
          <w:sz w:val="24"/>
          <w:szCs w:val="24"/>
        </w:rPr>
        <w:t>Es wird einmal je Jahr ein Betriebsausflug und einmal je Jahr eine Weihnachtsfeier veranstaltet.</w:t>
      </w:r>
    </w:p>
    <w:p w:rsidR="007E7A26" w:rsidRPr="007E7A26" w:rsidRDefault="007E7A26" w:rsidP="007E7A26">
      <w:pPr>
        <w:numPr>
          <w:ilvl w:val="0"/>
          <w:numId w:val="16"/>
        </w:numPr>
        <w:spacing w:after="0" w:line="240" w:lineRule="auto"/>
        <w:jc w:val="both"/>
        <w:rPr>
          <w:rFonts w:ascii="Arial" w:hAnsi="Arial" w:cs="Arial"/>
          <w:sz w:val="24"/>
          <w:szCs w:val="24"/>
        </w:rPr>
      </w:pPr>
      <w:r w:rsidRPr="007E7A26">
        <w:rPr>
          <w:rFonts w:ascii="Arial" w:hAnsi="Arial" w:cs="Arial"/>
          <w:sz w:val="24"/>
          <w:szCs w:val="24"/>
        </w:rPr>
        <w:t>Es sind nur Mitarbeiter und Lu anwesend, nicht Anhang von Lu.</w:t>
      </w:r>
    </w:p>
    <w:p w:rsidR="007E7A26" w:rsidRPr="007E7A26" w:rsidRDefault="007E7A26" w:rsidP="007E7A26">
      <w:pPr>
        <w:numPr>
          <w:ilvl w:val="0"/>
          <w:numId w:val="16"/>
        </w:numPr>
        <w:spacing w:after="0" w:line="240" w:lineRule="auto"/>
        <w:jc w:val="both"/>
        <w:rPr>
          <w:rFonts w:ascii="Arial" w:hAnsi="Arial" w:cs="Arial"/>
          <w:sz w:val="24"/>
          <w:szCs w:val="24"/>
        </w:rPr>
      </w:pPr>
      <w:r w:rsidRPr="007E7A26">
        <w:rPr>
          <w:rFonts w:ascii="Arial" w:hAnsi="Arial" w:cs="Arial"/>
          <w:sz w:val="24"/>
          <w:szCs w:val="24"/>
        </w:rPr>
        <w:t>Es soll jeder Mitarbeiter bei beiden Veranstaltungen anwesend sein.</w:t>
      </w:r>
    </w:p>
    <w:p w:rsidR="007E7A26" w:rsidRPr="007E7A26" w:rsidRDefault="007E7A26" w:rsidP="007E7A26">
      <w:pPr>
        <w:numPr>
          <w:ilvl w:val="0"/>
          <w:numId w:val="16"/>
        </w:numPr>
        <w:spacing w:after="0" w:line="240" w:lineRule="auto"/>
        <w:jc w:val="both"/>
        <w:rPr>
          <w:rFonts w:ascii="Arial" w:hAnsi="Arial" w:cs="Arial"/>
          <w:sz w:val="24"/>
          <w:szCs w:val="24"/>
        </w:rPr>
      </w:pPr>
      <w:r w:rsidRPr="007E7A26">
        <w:rPr>
          <w:rFonts w:ascii="Arial" w:hAnsi="Arial" w:cs="Arial"/>
          <w:sz w:val="24"/>
          <w:szCs w:val="24"/>
        </w:rPr>
        <w:t>Die Kosten der Veranstaltungen trägt Lu alleine.</w:t>
      </w:r>
    </w:p>
    <w:p w:rsidR="007E7A26" w:rsidRPr="007E7A26" w:rsidRDefault="007E7A26" w:rsidP="007E7A26">
      <w:pPr>
        <w:numPr>
          <w:ilvl w:val="0"/>
          <w:numId w:val="16"/>
        </w:numPr>
        <w:spacing w:after="0" w:line="240" w:lineRule="auto"/>
        <w:jc w:val="both"/>
        <w:rPr>
          <w:rFonts w:ascii="Arial" w:hAnsi="Arial" w:cs="Arial"/>
          <w:sz w:val="24"/>
          <w:szCs w:val="24"/>
        </w:rPr>
      </w:pPr>
      <w:r w:rsidRPr="007E7A26">
        <w:rPr>
          <w:rFonts w:ascii="Arial" w:hAnsi="Arial" w:cs="Arial"/>
          <w:sz w:val="24"/>
          <w:szCs w:val="24"/>
        </w:rPr>
        <w:t xml:space="preserve">Die Zeiten für einen Betriebsausflug und die Weihnachtsfeier sind Arbeitszeit für die anwesenden Mitarbeiter. Für den Betriebsausflug darf sich jeder anwesende Mitarbeiter maximal seine tägliche Regelarbeitszeit als Arbeitszeit in der LEA erfassen, für die Weihnachtsfeier aber nur die Hälfte seiner täglichen Regelarbeitszeit. </w:t>
      </w:r>
    </w:p>
    <w:p w:rsidR="007E7A26" w:rsidRPr="007E7A26" w:rsidRDefault="007E7A26" w:rsidP="007E7A26">
      <w:pPr>
        <w:jc w:val="both"/>
        <w:rPr>
          <w:rFonts w:ascii="Arial" w:hAnsi="Arial" w:cs="Arial"/>
          <w:sz w:val="24"/>
          <w:szCs w:val="24"/>
        </w:rPr>
      </w:pPr>
      <w:r w:rsidRPr="007E7A26">
        <w:rPr>
          <w:rFonts w:ascii="Arial" w:hAnsi="Arial" w:cs="Arial"/>
          <w:sz w:val="24"/>
          <w:szCs w:val="24"/>
        </w:rPr>
        <w:t xml:space="preserve">Gründe: </w:t>
      </w:r>
    </w:p>
    <w:p w:rsidR="007E7A26" w:rsidRPr="007E7A26" w:rsidRDefault="007E7A26" w:rsidP="007E7A26">
      <w:pPr>
        <w:jc w:val="both"/>
        <w:rPr>
          <w:rFonts w:ascii="Arial" w:hAnsi="Arial" w:cs="Arial"/>
          <w:sz w:val="24"/>
          <w:szCs w:val="24"/>
        </w:rPr>
      </w:pPr>
      <w:r w:rsidRPr="007E7A26">
        <w:rPr>
          <w:rFonts w:ascii="Arial" w:hAnsi="Arial" w:cs="Arial"/>
          <w:sz w:val="24"/>
          <w:szCs w:val="24"/>
        </w:rPr>
        <w:t>Diese Betriebsveranstaltungen fördern und festigen das Team und führen zu guter Laune und mehr Motivation.</w:t>
      </w:r>
    </w:p>
    <w:p w:rsidR="00E46759" w:rsidRDefault="00E46759" w:rsidP="00260189">
      <w:pPr>
        <w:spacing w:after="0" w:line="240" w:lineRule="auto"/>
        <w:jc w:val="both"/>
        <w:rPr>
          <w:rFonts w:ascii="Arial" w:eastAsia="Times New Roman" w:hAnsi="Arial" w:cs="Arial"/>
          <w:color w:val="000000"/>
          <w:sz w:val="24"/>
          <w:szCs w:val="24"/>
          <w:lang w:eastAsia="de-DE"/>
        </w:rPr>
      </w:pPr>
    </w:p>
    <w:p w:rsidR="00A43CB6" w:rsidRDefault="00A43CB6" w:rsidP="00260189">
      <w:pPr>
        <w:spacing w:after="0" w:line="240" w:lineRule="auto"/>
        <w:jc w:val="both"/>
        <w:rPr>
          <w:rFonts w:ascii="Arial" w:eastAsia="Times New Roman" w:hAnsi="Arial" w:cs="Arial"/>
          <w:color w:val="000000"/>
          <w:sz w:val="24"/>
          <w:szCs w:val="24"/>
          <w:lang w:eastAsia="de-DE"/>
        </w:rPr>
      </w:pPr>
    </w:p>
    <w:p w:rsidR="00A43CB6" w:rsidRDefault="00A43CB6" w:rsidP="00260189">
      <w:pPr>
        <w:spacing w:after="0" w:line="240" w:lineRule="auto"/>
        <w:jc w:val="both"/>
        <w:rPr>
          <w:rFonts w:ascii="Arial" w:eastAsia="Times New Roman" w:hAnsi="Arial" w:cs="Arial"/>
          <w:color w:val="000000"/>
          <w:sz w:val="24"/>
          <w:szCs w:val="24"/>
          <w:lang w:eastAsia="de-DE"/>
        </w:rPr>
      </w:pPr>
    </w:p>
    <w:p w:rsidR="00A43CB6" w:rsidRDefault="00A43CB6" w:rsidP="00260189">
      <w:pPr>
        <w:spacing w:after="0" w:line="240" w:lineRule="auto"/>
        <w:jc w:val="both"/>
        <w:rPr>
          <w:rFonts w:ascii="Arial" w:eastAsia="Times New Roman" w:hAnsi="Arial" w:cs="Arial"/>
          <w:color w:val="000000"/>
          <w:sz w:val="24"/>
          <w:szCs w:val="24"/>
          <w:lang w:eastAsia="de-DE"/>
        </w:rPr>
      </w:pPr>
    </w:p>
    <w:p w:rsidR="00A43CB6" w:rsidRPr="007E7A26" w:rsidRDefault="00A43CB6" w:rsidP="00260189">
      <w:pPr>
        <w:spacing w:after="0" w:line="240" w:lineRule="auto"/>
        <w:jc w:val="both"/>
        <w:rPr>
          <w:rFonts w:ascii="Arial" w:eastAsia="Times New Roman" w:hAnsi="Arial" w:cs="Arial"/>
          <w:color w:val="000000"/>
          <w:sz w:val="24"/>
          <w:szCs w:val="24"/>
          <w:lang w:eastAsia="de-DE"/>
        </w:rPr>
      </w:pPr>
      <w:bookmarkStart w:id="0" w:name="_GoBack"/>
      <w:bookmarkEnd w:id="0"/>
    </w:p>
    <w:p w:rsidR="00D35864" w:rsidRPr="00E44D29" w:rsidRDefault="00D35864" w:rsidP="00260189">
      <w:pPr>
        <w:spacing w:after="0" w:line="240" w:lineRule="auto"/>
        <w:jc w:val="both"/>
        <w:rPr>
          <w:rFonts w:ascii="Arial" w:eastAsia="Times New Roman" w:hAnsi="Arial" w:cs="Arial"/>
          <w:color w:val="000000"/>
          <w:sz w:val="24"/>
          <w:szCs w:val="24"/>
          <w:lang w:eastAsia="de-DE"/>
        </w:rPr>
      </w:pPr>
    </w:p>
    <w:p w:rsidR="005C3D59" w:rsidRPr="00503AA0" w:rsidRDefault="00197DCE" w:rsidP="0026018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503AA0">
        <w:rPr>
          <w:rFonts w:ascii="Arial" w:eastAsia="Times New Roman" w:hAnsi="Arial" w:cs="Arial"/>
          <w:b/>
          <w:bCs/>
          <w:color w:val="000000"/>
          <w:sz w:val="24"/>
          <w:szCs w:val="24"/>
          <w:u w:val="single"/>
          <w:lang w:eastAsia="de-DE"/>
        </w:rPr>
        <w:lastRenderedPageBreak/>
        <w:t>Kurz-</w:t>
      </w:r>
      <w:r w:rsidR="005C3D59" w:rsidRPr="00503AA0">
        <w:rPr>
          <w:rFonts w:ascii="Arial" w:eastAsia="Times New Roman" w:hAnsi="Arial" w:cs="Arial"/>
          <w:b/>
          <w:bCs/>
          <w:color w:val="000000"/>
          <w:sz w:val="24"/>
          <w:szCs w:val="24"/>
          <w:u w:val="single"/>
          <w:lang w:eastAsia="de-DE"/>
        </w:rPr>
        <w:t>Zusammenfassung</w:t>
      </w:r>
    </w:p>
    <w:p w:rsidR="005C3D59" w:rsidRPr="00503AA0" w:rsidRDefault="005C3D59" w:rsidP="005A2EE9">
      <w:pPr>
        <w:spacing w:after="0" w:line="240" w:lineRule="auto"/>
        <w:jc w:val="both"/>
        <w:rPr>
          <w:rFonts w:ascii="Arial" w:eastAsia="Times New Roman" w:hAnsi="Arial" w:cs="Arial"/>
          <w:color w:val="000000"/>
          <w:sz w:val="24"/>
          <w:szCs w:val="24"/>
          <w:lang w:eastAsia="de-DE"/>
        </w:rPr>
      </w:pPr>
    </w:p>
    <w:p w:rsidR="00E44D29" w:rsidRDefault="00B520A0" w:rsidP="005A2EE9">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keine</w:t>
      </w:r>
    </w:p>
    <w:p w:rsidR="00E44D29" w:rsidRDefault="00E44D29" w:rsidP="005A2EE9">
      <w:pPr>
        <w:spacing w:after="0" w:line="240" w:lineRule="auto"/>
        <w:jc w:val="both"/>
        <w:rPr>
          <w:rFonts w:ascii="Arial" w:eastAsia="Times New Roman" w:hAnsi="Arial" w:cs="Arial"/>
          <w:color w:val="000000"/>
          <w:sz w:val="24"/>
          <w:szCs w:val="24"/>
          <w:lang w:eastAsia="de-DE"/>
        </w:rPr>
      </w:pPr>
    </w:p>
    <w:p w:rsidR="00E44D29" w:rsidRPr="00503AA0" w:rsidRDefault="00E44D29" w:rsidP="005A2EE9">
      <w:pPr>
        <w:spacing w:after="0" w:line="240" w:lineRule="auto"/>
        <w:jc w:val="both"/>
        <w:rPr>
          <w:rFonts w:ascii="Arial" w:eastAsia="Times New Roman" w:hAnsi="Arial" w:cs="Arial"/>
          <w:color w:val="000000"/>
          <w:sz w:val="24"/>
          <w:szCs w:val="24"/>
          <w:lang w:eastAsia="de-DE"/>
        </w:rPr>
      </w:pPr>
    </w:p>
    <w:p w:rsidR="000141A3" w:rsidRPr="00503AA0" w:rsidRDefault="000141A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sz w:val="24"/>
          <w:szCs w:val="24"/>
          <w:u w:val="single"/>
          <w:lang w:eastAsia="de-DE"/>
        </w:rPr>
      </w:pPr>
      <w:r w:rsidRPr="00503AA0">
        <w:rPr>
          <w:rFonts w:ascii="Arial" w:eastAsia="Times New Roman" w:hAnsi="Arial" w:cs="Arial"/>
          <w:b/>
          <w:color w:val="000000"/>
          <w:sz w:val="24"/>
          <w:szCs w:val="24"/>
          <w:u w:val="single"/>
          <w:lang w:eastAsia="de-DE"/>
        </w:rPr>
        <w:t xml:space="preserve">Umsetzung </w:t>
      </w:r>
      <w:r w:rsidR="00380068" w:rsidRPr="00503AA0">
        <w:rPr>
          <w:rFonts w:ascii="Arial" w:eastAsia="Times New Roman" w:hAnsi="Arial" w:cs="Arial"/>
          <w:b/>
          <w:color w:val="000000"/>
          <w:sz w:val="24"/>
          <w:szCs w:val="24"/>
          <w:u w:val="single"/>
          <w:lang w:eastAsia="de-DE"/>
        </w:rPr>
        <w:t>in Ihrer Kanzlei</w:t>
      </w:r>
      <w:r w:rsidR="00A2532F" w:rsidRPr="00503AA0">
        <w:rPr>
          <w:rFonts w:ascii="Arial" w:eastAsia="Times New Roman" w:hAnsi="Arial" w:cs="Arial"/>
          <w:b/>
          <w:color w:val="000000"/>
          <w:sz w:val="24"/>
          <w:szCs w:val="24"/>
          <w:u w:val="single"/>
          <w:lang w:eastAsia="de-DE"/>
        </w:rPr>
        <w:t xml:space="preserve"> (siehe </w:t>
      </w:r>
      <w:r w:rsidR="00D93A32" w:rsidRPr="00503AA0">
        <w:rPr>
          <w:rFonts w:ascii="Arial" w:eastAsia="Times New Roman" w:hAnsi="Arial" w:cs="Arial"/>
          <w:b/>
          <w:color w:val="000000"/>
          <w:sz w:val="24"/>
          <w:szCs w:val="24"/>
          <w:u w:val="single"/>
          <w:lang w:eastAsia="de-DE"/>
        </w:rPr>
        <w:t xml:space="preserve">unten im </w:t>
      </w:r>
      <w:r w:rsidR="00A2532F" w:rsidRPr="00503AA0">
        <w:rPr>
          <w:rFonts w:ascii="Arial" w:eastAsia="Times New Roman" w:hAnsi="Arial" w:cs="Arial"/>
          <w:b/>
          <w:color w:val="000000"/>
          <w:sz w:val="24"/>
          <w:szCs w:val="24"/>
          <w:u w:val="single"/>
          <w:lang w:eastAsia="de-DE"/>
        </w:rPr>
        <w:t>Downloadbereich)</w:t>
      </w:r>
    </w:p>
    <w:p w:rsidR="000141A3" w:rsidRPr="00503AA0" w:rsidRDefault="000141A3" w:rsidP="005A2EE9">
      <w:pPr>
        <w:spacing w:after="0" w:line="240" w:lineRule="auto"/>
        <w:jc w:val="both"/>
        <w:rPr>
          <w:rFonts w:ascii="Arial" w:eastAsia="Times New Roman" w:hAnsi="Arial" w:cs="Arial"/>
          <w:color w:val="000000"/>
          <w:sz w:val="24"/>
          <w:szCs w:val="24"/>
          <w:lang w:eastAsia="de-DE"/>
        </w:rPr>
      </w:pPr>
    </w:p>
    <w:p w:rsidR="00F717E0" w:rsidRPr="00503AA0" w:rsidRDefault="000141A3" w:rsidP="00DE728A">
      <w:pPr>
        <w:spacing w:after="0" w:line="240" w:lineRule="auto"/>
        <w:jc w:val="both"/>
        <w:rPr>
          <w:rFonts w:ascii="Arial" w:eastAsia="Times New Roman" w:hAnsi="Arial" w:cs="Arial"/>
          <w:color w:val="000000"/>
          <w:sz w:val="24"/>
          <w:szCs w:val="24"/>
          <w:lang w:eastAsia="de-DE"/>
        </w:rPr>
      </w:pPr>
      <w:r w:rsidRPr="00503AA0">
        <w:rPr>
          <w:rFonts w:ascii="Arial" w:eastAsia="Times New Roman" w:hAnsi="Arial" w:cs="Arial"/>
          <w:color w:val="000000"/>
          <w:sz w:val="24"/>
          <w:szCs w:val="24"/>
          <w:lang w:eastAsia="de-DE"/>
        </w:rPr>
        <w:t xml:space="preserve">Ich möchte Sie noch auf den Downloadbereich unterhalb dieses Videos aufmerksam machen. Dort finden Sie alles Wichtige </w:t>
      </w:r>
      <w:r w:rsidR="00F717E0" w:rsidRPr="00503AA0">
        <w:rPr>
          <w:rFonts w:ascii="Arial" w:eastAsia="Times New Roman" w:hAnsi="Arial" w:cs="Arial"/>
          <w:color w:val="000000"/>
          <w:sz w:val="24"/>
          <w:szCs w:val="24"/>
          <w:lang w:eastAsia="de-DE"/>
        </w:rPr>
        <w:t>zur Umsetzung der Inhalte dieses</w:t>
      </w:r>
      <w:r w:rsidRPr="00503AA0">
        <w:rPr>
          <w:rFonts w:ascii="Arial" w:eastAsia="Times New Roman" w:hAnsi="Arial" w:cs="Arial"/>
          <w:color w:val="000000"/>
          <w:sz w:val="24"/>
          <w:szCs w:val="24"/>
          <w:lang w:eastAsia="de-DE"/>
        </w:rPr>
        <w:t xml:space="preserve"> Video</w:t>
      </w:r>
      <w:r w:rsidR="00F717E0" w:rsidRPr="00503AA0">
        <w:rPr>
          <w:rFonts w:ascii="Arial" w:eastAsia="Times New Roman" w:hAnsi="Arial" w:cs="Arial"/>
          <w:color w:val="000000"/>
          <w:sz w:val="24"/>
          <w:szCs w:val="24"/>
          <w:lang w:eastAsia="de-DE"/>
        </w:rPr>
        <w:t>s.</w:t>
      </w:r>
      <w:r w:rsidR="00DE728A" w:rsidRPr="00503AA0">
        <w:rPr>
          <w:rFonts w:ascii="Arial" w:eastAsia="Times New Roman" w:hAnsi="Arial" w:cs="Arial"/>
          <w:color w:val="000000"/>
          <w:sz w:val="24"/>
          <w:szCs w:val="24"/>
          <w:lang w:eastAsia="de-DE"/>
        </w:rPr>
        <w:t xml:space="preserve"> </w:t>
      </w:r>
      <w:r w:rsidR="00F717E0" w:rsidRPr="00503AA0">
        <w:rPr>
          <w:rFonts w:ascii="Arial" w:eastAsia="Times New Roman" w:hAnsi="Arial" w:cs="Arial"/>
          <w:color w:val="000000"/>
          <w:sz w:val="24"/>
          <w:szCs w:val="24"/>
          <w:lang w:eastAsia="de-DE"/>
        </w:rPr>
        <w:t>Je mehr Ideen und Maßnahmen Sie in Ihrer Kanzlei umsetzen, desto erfolgreicher werden Sie!</w:t>
      </w:r>
    </w:p>
    <w:p w:rsidR="00E734B9" w:rsidRPr="00503AA0" w:rsidRDefault="00E734B9" w:rsidP="00DE728A">
      <w:pPr>
        <w:spacing w:after="0" w:line="240" w:lineRule="auto"/>
        <w:jc w:val="both"/>
        <w:rPr>
          <w:rFonts w:ascii="Arial" w:eastAsia="Times New Roman" w:hAnsi="Arial" w:cs="Arial"/>
          <w:color w:val="000000"/>
          <w:sz w:val="24"/>
          <w:szCs w:val="24"/>
          <w:lang w:eastAsia="de-DE"/>
        </w:rPr>
      </w:pPr>
    </w:p>
    <w:p w:rsidR="00E2356E" w:rsidRPr="00503AA0" w:rsidRDefault="00E2356E" w:rsidP="00DE728A">
      <w:pPr>
        <w:spacing w:after="0" w:line="240" w:lineRule="auto"/>
        <w:jc w:val="both"/>
        <w:rPr>
          <w:rFonts w:ascii="Arial" w:eastAsia="Times New Roman" w:hAnsi="Arial" w:cs="Arial"/>
          <w:color w:val="000000"/>
          <w:sz w:val="24"/>
          <w:szCs w:val="24"/>
          <w:lang w:eastAsia="de-DE"/>
        </w:rPr>
      </w:pPr>
    </w:p>
    <w:p w:rsidR="00EC6BCA" w:rsidRPr="00503AA0" w:rsidRDefault="008833B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503AA0">
        <w:rPr>
          <w:rFonts w:ascii="Arial" w:eastAsia="Times New Roman" w:hAnsi="Arial" w:cs="Arial"/>
          <w:b/>
          <w:bCs/>
          <w:color w:val="000000"/>
          <w:sz w:val="24"/>
          <w:szCs w:val="24"/>
          <w:u w:val="single"/>
          <w:lang w:eastAsia="de-DE"/>
        </w:rPr>
        <w:t>V</w:t>
      </w:r>
      <w:r w:rsidR="00EC6BCA" w:rsidRPr="00503AA0">
        <w:rPr>
          <w:rFonts w:ascii="Arial" w:eastAsia="Times New Roman" w:hAnsi="Arial" w:cs="Arial"/>
          <w:b/>
          <w:bCs/>
          <w:color w:val="000000"/>
          <w:sz w:val="24"/>
          <w:szCs w:val="24"/>
          <w:u w:val="single"/>
          <w:lang w:eastAsia="de-DE"/>
        </w:rPr>
        <w:t>erabschiedung</w:t>
      </w:r>
    </w:p>
    <w:p w:rsidR="00EC6BCA" w:rsidRPr="00503AA0" w:rsidRDefault="00EC6BCA" w:rsidP="005A2EE9">
      <w:pPr>
        <w:spacing w:after="0" w:line="240" w:lineRule="auto"/>
        <w:jc w:val="both"/>
        <w:rPr>
          <w:rFonts w:ascii="Arial" w:eastAsia="Times New Roman" w:hAnsi="Arial" w:cs="Arial"/>
          <w:color w:val="000000"/>
          <w:sz w:val="24"/>
          <w:szCs w:val="24"/>
          <w:lang w:eastAsia="de-DE"/>
        </w:rPr>
      </w:pPr>
    </w:p>
    <w:p w:rsidR="00A2532F" w:rsidRPr="00503AA0" w:rsidRDefault="00EC6BCA" w:rsidP="005A2EE9">
      <w:pPr>
        <w:spacing w:after="0" w:line="240" w:lineRule="auto"/>
        <w:jc w:val="both"/>
        <w:rPr>
          <w:rFonts w:ascii="Arial" w:eastAsia="Times New Roman" w:hAnsi="Arial" w:cs="Arial"/>
          <w:color w:val="000000"/>
          <w:sz w:val="24"/>
          <w:szCs w:val="24"/>
          <w:lang w:eastAsia="de-DE"/>
        </w:rPr>
      </w:pPr>
      <w:r w:rsidRPr="00503AA0">
        <w:rPr>
          <w:rFonts w:ascii="Arial" w:eastAsia="Times New Roman" w:hAnsi="Arial" w:cs="Arial"/>
          <w:color w:val="000000"/>
          <w:sz w:val="24"/>
          <w:szCs w:val="24"/>
          <w:lang w:eastAsia="de-DE"/>
        </w:rPr>
        <w:t xml:space="preserve">Herzlichen Dank fürs Zuschauen. Ich wünsche Ihnen ganz viel Spaß und Erfolg bei der Umsetzung! Setzen Sie möglichst viel </w:t>
      </w:r>
      <w:r w:rsidR="00284062" w:rsidRPr="00503AA0">
        <w:rPr>
          <w:rFonts w:ascii="Arial" w:eastAsia="Times New Roman" w:hAnsi="Arial" w:cs="Arial"/>
          <w:color w:val="000000"/>
          <w:sz w:val="24"/>
          <w:szCs w:val="24"/>
          <w:lang w:eastAsia="de-DE"/>
        </w:rPr>
        <w:t xml:space="preserve">schon </w:t>
      </w:r>
      <w:r w:rsidRPr="00503AA0">
        <w:rPr>
          <w:rFonts w:ascii="Arial" w:eastAsia="Times New Roman" w:hAnsi="Arial" w:cs="Arial"/>
          <w:color w:val="000000"/>
          <w:sz w:val="24"/>
          <w:szCs w:val="24"/>
          <w:lang w:eastAsia="de-DE"/>
        </w:rPr>
        <w:t xml:space="preserve">in der nächsten Woche um! Es lohnt sich! Und denken Sie immer daran: </w:t>
      </w:r>
    </w:p>
    <w:p w:rsidR="001B0C36" w:rsidRPr="00503AA0" w:rsidRDefault="001B0C36" w:rsidP="005A2EE9">
      <w:pPr>
        <w:spacing w:after="0" w:line="240" w:lineRule="auto"/>
        <w:jc w:val="both"/>
        <w:rPr>
          <w:rFonts w:ascii="Arial" w:eastAsia="Times New Roman" w:hAnsi="Arial" w:cs="Arial"/>
          <w:color w:val="000000"/>
          <w:sz w:val="24"/>
          <w:szCs w:val="24"/>
          <w:lang w:eastAsia="de-DE"/>
        </w:rPr>
      </w:pPr>
    </w:p>
    <w:p w:rsidR="00A2532F" w:rsidRPr="00503AA0" w:rsidRDefault="00EC6BCA" w:rsidP="00E00499">
      <w:pPr>
        <w:spacing w:after="0" w:line="240" w:lineRule="auto"/>
        <w:jc w:val="center"/>
        <w:rPr>
          <w:rFonts w:ascii="Arial" w:eastAsia="Times New Roman" w:hAnsi="Arial" w:cs="Arial"/>
          <w:color w:val="FFFFFF" w:themeColor="background1"/>
          <w:sz w:val="24"/>
          <w:szCs w:val="24"/>
          <w:lang w:eastAsia="de-DE"/>
        </w:rPr>
      </w:pPr>
      <w:r w:rsidRPr="00503AA0">
        <w:rPr>
          <w:rFonts w:ascii="Arial" w:eastAsia="Times New Roman" w:hAnsi="Arial" w:cs="Arial"/>
          <w:color w:val="FFFFFF" w:themeColor="background1"/>
          <w:sz w:val="24"/>
          <w:szCs w:val="24"/>
          <w:highlight w:val="darkGreen"/>
          <w:lang w:eastAsia="de-DE"/>
        </w:rPr>
        <w:t>Weniger Worte, mehr Transporte!</w:t>
      </w:r>
    </w:p>
    <w:p w:rsidR="00EC6BCA" w:rsidRPr="00503AA0" w:rsidRDefault="00EC6BCA" w:rsidP="001B0C36">
      <w:pPr>
        <w:spacing w:after="0" w:line="240" w:lineRule="auto"/>
        <w:jc w:val="center"/>
        <w:rPr>
          <w:rFonts w:ascii="Arial" w:eastAsia="Times New Roman" w:hAnsi="Arial" w:cs="Arial"/>
          <w:color w:val="000000"/>
          <w:sz w:val="24"/>
          <w:szCs w:val="24"/>
          <w:lang w:eastAsia="de-DE"/>
        </w:rPr>
      </w:pPr>
      <w:r w:rsidRPr="00503AA0">
        <w:rPr>
          <w:rFonts w:ascii="Arial" w:eastAsia="Times New Roman" w:hAnsi="Arial" w:cs="Arial"/>
          <w:color w:val="000000"/>
          <w:sz w:val="24"/>
          <w:szCs w:val="24"/>
          <w:lang w:eastAsia="de-DE"/>
        </w:rPr>
        <w:t>Ihr Patrik Luzius</w:t>
      </w:r>
    </w:p>
    <w:p w:rsidR="00EC6BCA" w:rsidRPr="00503AA0" w:rsidRDefault="00EC6BCA" w:rsidP="005A2EE9">
      <w:pPr>
        <w:pBdr>
          <w:bottom w:val="single" w:sz="12" w:space="1" w:color="auto"/>
        </w:pBdr>
        <w:spacing w:after="0" w:line="240" w:lineRule="auto"/>
        <w:jc w:val="both"/>
        <w:rPr>
          <w:rFonts w:ascii="Arial" w:eastAsia="Times New Roman" w:hAnsi="Arial" w:cs="Arial"/>
          <w:color w:val="000000"/>
          <w:sz w:val="24"/>
          <w:szCs w:val="24"/>
          <w:lang w:eastAsia="de-DE"/>
        </w:rPr>
      </w:pPr>
    </w:p>
    <w:p w:rsidR="00EC6BCA" w:rsidRPr="00503AA0" w:rsidRDefault="00EC6BCA" w:rsidP="005A2EE9">
      <w:pPr>
        <w:spacing w:after="0" w:line="240" w:lineRule="auto"/>
        <w:jc w:val="both"/>
        <w:rPr>
          <w:rFonts w:ascii="Arial" w:eastAsia="Times New Roman" w:hAnsi="Arial" w:cs="Arial"/>
          <w:color w:val="000000"/>
          <w:sz w:val="24"/>
          <w:szCs w:val="24"/>
          <w:lang w:eastAsia="de-DE"/>
        </w:rPr>
      </w:pPr>
    </w:p>
    <w:p w:rsidR="00E44D29" w:rsidRPr="00503AA0" w:rsidRDefault="00E44D29" w:rsidP="005A2EE9">
      <w:pPr>
        <w:jc w:val="both"/>
        <w:rPr>
          <w:rFonts w:ascii="Arial" w:hAnsi="Arial" w:cs="Arial"/>
          <w:sz w:val="24"/>
          <w:szCs w:val="24"/>
        </w:rPr>
      </w:pPr>
    </w:p>
    <w:p w:rsidR="00A002B7" w:rsidRPr="00503AA0" w:rsidRDefault="00A002B7"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503AA0">
        <w:rPr>
          <w:rFonts w:ascii="Arial" w:eastAsia="Times New Roman" w:hAnsi="Arial" w:cs="Arial"/>
          <w:b/>
          <w:bCs/>
          <w:color w:val="000000"/>
          <w:sz w:val="24"/>
          <w:szCs w:val="24"/>
          <w:u w:val="single"/>
          <w:lang w:eastAsia="de-DE"/>
        </w:rPr>
        <w:t>Downloadbereich</w:t>
      </w:r>
    </w:p>
    <w:p w:rsidR="00A002B7" w:rsidRPr="00503AA0" w:rsidRDefault="00A002B7" w:rsidP="00A002B7">
      <w:pPr>
        <w:rPr>
          <w:rFonts w:ascii="Arial" w:hAnsi="Arial" w:cs="Arial"/>
          <w:sz w:val="24"/>
          <w:szCs w:val="24"/>
        </w:rPr>
      </w:pPr>
    </w:p>
    <w:p w:rsidR="00A002B7" w:rsidRPr="00503AA0" w:rsidRDefault="00A002B7" w:rsidP="00A002B7">
      <w:pPr>
        <w:rPr>
          <w:rFonts w:ascii="Arial" w:eastAsia="Times New Roman" w:hAnsi="Arial" w:cs="Arial"/>
          <w:color w:val="000000"/>
          <w:sz w:val="24"/>
          <w:szCs w:val="24"/>
          <w:lang w:eastAsia="de-DE"/>
        </w:rPr>
      </w:pPr>
      <w:r w:rsidRPr="00503AA0">
        <w:rPr>
          <w:rFonts w:ascii="Arial" w:hAnsi="Arial" w:cs="Arial"/>
          <w:sz w:val="24"/>
          <w:szCs w:val="24"/>
        </w:rPr>
        <w:t xml:space="preserve">Ihr </w:t>
      </w:r>
      <w:r w:rsidRPr="00503AA0">
        <w:rPr>
          <w:rFonts w:ascii="Arial" w:eastAsia="Times New Roman" w:hAnsi="Arial" w:cs="Arial"/>
          <w:color w:val="000000"/>
          <w:sz w:val="24"/>
          <w:szCs w:val="24"/>
          <w:lang w:eastAsia="de-DE"/>
        </w:rPr>
        <w:t>Umsetzungsplan (To-Do-Liste) als Excel-Datei</w:t>
      </w:r>
    </w:p>
    <w:p w:rsidR="00FC74B5" w:rsidRPr="00503AA0" w:rsidRDefault="00A002B7" w:rsidP="00E52FB5">
      <w:pPr>
        <w:rPr>
          <w:rFonts w:ascii="Arial" w:hAnsi="Arial" w:cs="Arial"/>
          <w:sz w:val="24"/>
          <w:szCs w:val="24"/>
        </w:rPr>
      </w:pPr>
      <w:r w:rsidRPr="00503AA0">
        <w:rPr>
          <w:rFonts w:ascii="Arial" w:hAnsi="Arial" w:cs="Arial"/>
          <w:sz w:val="24"/>
          <w:szCs w:val="24"/>
        </w:rPr>
        <w:t>Video-Zusammenfassung</w:t>
      </w:r>
    </w:p>
    <w:sectPr w:rsidR="00FC74B5" w:rsidRPr="00503AA0" w:rsidSect="005F7341">
      <w:headerReference w:type="default" r:id="rId9"/>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563" w:rsidRDefault="00820563" w:rsidP="004E0E89">
      <w:pPr>
        <w:spacing w:after="0" w:line="240" w:lineRule="auto"/>
      </w:pPr>
      <w:r>
        <w:separator/>
      </w:r>
    </w:p>
  </w:endnote>
  <w:endnote w:type="continuationSeparator" w:id="0">
    <w:p w:rsidR="00820563" w:rsidRDefault="00820563"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563" w:rsidRDefault="00820563" w:rsidP="004E0E89">
      <w:pPr>
        <w:spacing w:after="0" w:line="240" w:lineRule="auto"/>
      </w:pPr>
      <w:r>
        <w:separator/>
      </w:r>
    </w:p>
  </w:footnote>
  <w:footnote w:type="continuationSeparator" w:id="0">
    <w:p w:rsidR="00820563" w:rsidRDefault="00820563"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89" w:rsidRDefault="00A04F9A" w:rsidP="003B7B0E">
    <w:pP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KanzleiOptimierungsProgramm</w:t>
    </w:r>
    <w:r w:rsidR="004E0E89">
      <w:rPr>
        <w:rFonts w:ascii="Arial" w:eastAsia="Times New Roman" w:hAnsi="Arial" w:cs="Arial"/>
        <w:b/>
        <w:bCs/>
        <w:color w:val="000000"/>
        <w:sz w:val="24"/>
        <w:szCs w:val="24"/>
        <w:u w:val="single"/>
        <w:lang w:eastAsia="de-DE"/>
      </w:rPr>
      <w:t xml:space="preserve"> (</w:t>
    </w:r>
    <w:r>
      <w:rPr>
        <w:rFonts w:ascii="Arial" w:eastAsia="Times New Roman" w:hAnsi="Arial" w:cs="Arial"/>
        <w:b/>
        <w:bCs/>
        <w:color w:val="000000"/>
        <w:sz w:val="24"/>
        <w:szCs w:val="24"/>
        <w:u w:val="single"/>
        <w:lang w:eastAsia="de-DE"/>
      </w:rPr>
      <w:t>KOP)</w:t>
    </w:r>
  </w:p>
  <w:p w:rsidR="004E0E89" w:rsidRDefault="004E0E89" w:rsidP="004E0E89">
    <w:pPr>
      <w:spacing w:after="0" w:line="240" w:lineRule="auto"/>
      <w:rPr>
        <w:rFonts w:ascii="Arial" w:eastAsia="Times New Roman" w:hAnsi="Arial" w:cs="Arial"/>
        <w:b/>
        <w:bCs/>
        <w:color w:val="000000"/>
        <w:sz w:val="24"/>
        <w:szCs w:val="24"/>
        <w:u w:val="single"/>
        <w:lang w:eastAsia="de-DE"/>
      </w:rPr>
    </w:pPr>
  </w:p>
  <w:p w:rsidR="004E0E89" w:rsidRPr="003B7B0E" w:rsidRDefault="002F1DE3" w:rsidP="003B7B0E">
    <w:pPr>
      <w:spacing w:after="0" w:line="240" w:lineRule="auto"/>
      <w:jc w:val="center"/>
      <w:rPr>
        <w:rFonts w:ascii="Arial" w:eastAsia="Times New Roman" w:hAnsi="Arial" w:cs="Arial"/>
        <w:bCs/>
        <w:color w:val="000000"/>
        <w:sz w:val="24"/>
        <w:szCs w:val="24"/>
        <w:u w:val="single"/>
        <w:lang w:eastAsia="de-DE"/>
      </w:rPr>
    </w:pPr>
    <w:r>
      <w:rPr>
        <w:rFonts w:ascii="Arial" w:eastAsia="Times New Roman" w:hAnsi="Arial" w:cs="Arial"/>
        <w:b/>
        <w:bCs/>
        <w:color w:val="000000"/>
        <w:sz w:val="24"/>
        <w:szCs w:val="24"/>
        <w:u w:val="single"/>
        <w:lang w:eastAsia="de-DE"/>
      </w:rPr>
      <w:t>Video-</w:t>
    </w:r>
    <w:r w:rsidR="00E42D5C" w:rsidRPr="003B7B0E">
      <w:rPr>
        <w:rFonts w:ascii="Arial" w:eastAsia="Times New Roman" w:hAnsi="Arial" w:cs="Arial"/>
        <w:b/>
        <w:bCs/>
        <w:color w:val="000000"/>
        <w:sz w:val="24"/>
        <w:szCs w:val="24"/>
        <w:u w:val="single"/>
        <w:lang w:eastAsia="de-DE"/>
      </w:rPr>
      <w:t>Zusammenfassung</w:t>
    </w:r>
  </w:p>
  <w:p w:rsidR="00B66B12" w:rsidRDefault="00B66B12" w:rsidP="00B66B1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 xml:space="preserve">Video-Nr.: M 2 3 </w:t>
    </w:r>
    <w:r w:rsidR="0038529B">
      <w:rPr>
        <w:rFonts w:ascii="Arial" w:eastAsia="Times New Roman" w:hAnsi="Arial" w:cs="Arial"/>
        <w:bCs/>
        <w:color w:val="000000"/>
        <w:sz w:val="24"/>
        <w:szCs w:val="24"/>
        <w:lang w:eastAsia="de-DE"/>
      </w:rPr>
      <w:t>3</w:t>
    </w:r>
    <w:r>
      <w:rPr>
        <w:rFonts w:ascii="Arial" w:eastAsia="Times New Roman" w:hAnsi="Arial" w:cs="Arial"/>
        <w:bCs/>
        <w:color w:val="000000"/>
        <w:sz w:val="24"/>
        <w:szCs w:val="24"/>
        <w:lang w:eastAsia="de-DE"/>
      </w:rPr>
      <w:t xml:space="preserve"> </w:t>
    </w:r>
  </w:p>
  <w:p w:rsidR="00B66B12" w:rsidRDefault="00B66B12" w:rsidP="00B66B1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Video-Thema: Kommunikation</w:t>
    </w:r>
  </w:p>
  <w:p w:rsidR="004E0E89" w:rsidRDefault="00B66B12" w:rsidP="00B66B12">
    <w:pPr>
      <w:spacing w:after="0" w:line="240" w:lineRule="auto"/>
      <w:rPr>
        <w:rFonts w:ascii="Arial" w:eastAsia="Times New Roman" w:hAnsi="Arial" w:cs="Arial"/>
        <w:b/>
        <w:bCs/>
        <w:color w:val="000000"/>
        <w:sz w:val="24"/>
        <w:szCs w:val="24"/>
        <w:u w:val="single"/>
        <w:lang w:eastAsia="de-DE"/>
      </w:rPr>
    </w:pPr>
    <w:r>
      <w:rPr>
        <w:rFonts w:ascii="Arial" w:eastAsia="Times New Roman" w:hAnsi="Arial" w:cs="Arial"/>
        <w:bCs/>
        <w:color w:val="000000"/>
        <w:sz w:val="24"/>
        <w:szCs w:val="24"/>
        <w:lang w:eastAsia="de-DE"/>
      </w:rPr>
      <w:t xml:space="preserve">Video-Titel: Unternehmenskultur </w:t>
    </w:r>
    <w:r w:rsidR="00A43CB6">
      <w:rPr>
        <w:rFonts w:ascii="Arial" w:eastAsia="Times New Roman" w:hAnsi="Arial" w:cs="Arial"/>
        <w:bCs/>
        <w:color w:val="000000"/>
        <w:sz w:val="24"/>
        <w:szCs w:val="24"/>
        <w:lang w:eastAsia="de-DE"/>
      </w:rPr>
      <w:t>2</w:t>
    </w:r>
    <w:r w:rsidR="00380068" w:rsidRPr="001A72B8">
      <w:rPr>
        <w:rFonts w:ascii="Arial" w:eastAsia="Times New Roman" w:hAnsi="Arial" w:cs="Arial"/>
        <w:bCs/>
        <w:color w:val="000000"/>
        <w:sz w:val="24"/>
        <w:szCs w:val="24"/>
        <w:lang w:eastAsia="de-DE"/>
      </w:rPr>
      <w:br/>
    </w:r>
    <w:r w:rsidR="00380068">
      <w:rPr>
        <w:rFonts w:ascii="Arial" w:eastAsia="Times New Roman" w:hAnsi="Arial" w:cs="Arial"/>
        <w:b/>
        <w:bCs/>
        <w:color w:val="000000"/>
        <w:sz w:val="24"/>
        <w:szCs w:val="24"/>
        <w:u w:val="single"/>
        <w:lang w:eastAsia="de-DE"/>
      </w:rPr>
      <w:t>___________________________________________________________________</w:t>
    </w:r>
  </w:p>
  <w:p w:rsidR="004E0E89" w:rsidRDefault="004E0E89">
    <w:pPr>
      <w:pStyle w:val="Kopfzeile"/>
    </w:pPr>
    <w:r>
      <w:rPr>
        <w:caps/>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A43CB6">
                              <w:rPr>
                                <w:noProof/>
                                <w:color w:val="FFFFFF" w:themeColor="background1"/>
                                <w:sz w:val="24"/>
                                <w:szCs w:val="24"/>
                              </w:rPr>
                              <w:t>4</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A43CB6">
                        <w:rPr>
                          <w:noProof/>
                          <w:color w:val="FFFFFF" w:themeColor="background1"/>
                          <w:sz w:val="24"/>
                          <w:szCs w:val="24"/>
                        </w:rPr>
                        <w:t>4</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1BC6"/>
    <w:multiLevelType w:val="hybridMultilevel"/>
    <w:tmpl w:val="43601194"/>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AEC26C0"/>
    <w:multiLevelType w:val="hybridMultilevel"/>
    <w:tmpl w:val="994EAE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05705B"/>
    <w:multiLevelType w:val="hybridMultilevel"/>
    <w:tmpl w:val="5BECCF58"/>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1D4D5565"/>
    <w:multiLevelType w:val="hybridMultilevel"/>
    <w:tmpl w:val="B75E18E4"/>
    <w:lvl w:ilvl="0" w:tplc="4A4EE2B0">
      <w:start w:val="1"/>
      <w:numFmt w:val="bullet"/>
      <w:pStyle w:val="L1a"/>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D84566"/>
    <w:multiLevelType w:val="hybridMultilevel"/>
    <w:tmpl w:val="F20072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10D344C"/>
    <w:multiLevelType w:val="hybridMultilevel"/>
    <w:tmpl w:val="13CE3AD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D6376A"/>
    <w:multiLevelType w:val="hybridMultilevel"/>
    <w:tmpl w:val="F42CE6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6CB64B2"/>
    <w:multiLevelType w:val="hybridMultilevel"/>
    <w:tmpl w:val="B6B02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F3426A"/>
    <w:multiLevelType w:val="hybridMultilevel"/>
    <w:tmpl w:val="09F0B3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50797"/>
    <w:multiLevelType w:val="hybridMultilevel"/>
    <w:tmpl w:val="93D84EC0"/>
    <w:lvl w:ilvl="0" w:tplc="A8A450B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2F06434"/>
    <w:multiLevelType w:val="hybridMultilevel"/>
    <w:tmpl w:val="D58289B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9F0D0B"/>
    <w:multiLevelType w:val="hybridMultilevel"/>
    <w:tmpl w:val="272411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68D491F"/>
    <w:multiLevelType w:val="hybridMultilevel"/>
    <w:tmpl w:val="D60AEEF4"/>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9A9103F"/>
    <w:multiLevelType w:val="hybridMultilevel"/>
    <w:tmpl w:val="E056FAEC"/>
    <w:lvl w:ilvl="0" w:tplc="A8A450B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F716182"/>
    <w:multiLevelType w:val="hybridMultilevel"/>
    <w:tmpl w:val="F86869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85673B5"/>
    <w:multiLevelType w:val="hybridMultilevel"/>
    <w:tmpl w:val="932C6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05668E9"/>
    <w:multiLevelType w:val="hybridMultilevel"/>
    <w:tmpl w:val="E9B45FC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6C2C1E"/>
    <w:multiLevelType w:val="hybridMultilevel"/>
    <w:tmpl w:val="7EF2A640"/>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79923414"/>
    <w:multiLevelType w:val="hybridMultilevel"/>
    <w:tmpl w:val="7FA8B8E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7"/>
  </w:num>
  <w:num w:numId="5">
    <w:abstractNumId w:val="12"/>
  </w:num>
  <w:num w:numId="6">
    <w:abstractNumId w:val="4"/>
  </w:num>
  <w:num w:numId="7">
    <w:abstractNumId w:val="13"/>
  </w:num>
  <w:num w:numId="8">
    <w:abstractNumId w:val="9"/>
  </w:num>
  <w:num w:numId="9">
    <w:abstractNumId w:val="6"/>
  </w:num>
  <w:num w:numId="10">
    <w:abstractNumId w:val="7"/>
  </w:num>
  <w:num w:numId="11">
    <w:abstractNumId w:val="11"/>
  </w:num>
  <w:num w:numId="12">
    <w:abstractNumId w:val="16"/>
  </w:num>
  <w:num w:numId="13">
    <w:abstractNumId w:val="18"/>
  </w:num>
  <w:num w:numId="14">
    <w:abstractNumId w:val="10"/>
  </w:num>
  <w:num w:numId="15">
    <w:abstractNumId w:val="8"/>
  </w:num>
  <w:num w:numId="16">
    <w:abstractNumId w:val="5"/>
  </w:num>
  <w:num w:numId="17">
    <w:abstractNumId w:val="1"/>
  </w:num>
  <w:num w:numId="18">
    <w:abstractNumId w:val="15"/>
  </w:num>
  <w:num w:numId="19">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47"/>
    <w:rsid w:val="000023F0"/>
    <w:rsid w:val="0001104B"/>
    <w:rsid w:val="000141A3"/>
    <w:rsid w:val="00017F2B"/>
    <w:rsid w:val="000279B1"/>
    <w:rsid w:val="00027E6D"/>
    <w:rsid w:val="000321D1"/>
    <w:rsid w:val="00035E2C"/>
    <w:rsid w:val="00036697"/>
    <w:rsid w:val="0004169C"/>
    <w:rsid w:val="0004209A"/>
    <w:rsid w:val="00052629"/>
    <w:rsid w:val="00055B23"/>
    <w:rsid w:val="00055F47"/>
    <w:rsid w:val="0005714B"/>
    <w:rsid w:val="00060367"/>
    <w:rsid w:val="00060381"/>
    <w:rsid w:val="00061633"/>
    <w:rsid w:val="0006454C"/>
    <w:rsid w:val="0006551C"/>
    <w:rsid w:val="0007569B"/>
    <w:rsid w:val="000756D7"/>
    <w:rsid w:val="00081037"/>
    <w:rsid w:val="00081D46"/>
    <w:rsid w:val="0008410E"/>
    <w:rsid w:val="0008566C"/>
    <w:rsid w:val="00085C7F"/>
    <w:rsid w:val="0009114E"/>
    <w:rsid w:val="00093960"/>
    <w:rsid w:val="000A439D"/>
    <w:rsid w:val="000A7F04"/>
    <w:rsid w:val="000C192E"/>
    <w:rsid w:val="000E118D"/>
    <w:rsid w:val="000E196C"/>
    <w:rsid w:val="000F36D6"/>
    <w:rsid w:val="000F6B0E"/>
    <w:rsid w:val="001035B7"/>
    <w:rsid w:val="00104176"/>
    <w:rsid w:val="00113169"/>
    <w:rsid w:val="00116AA9"/>
    <w:rsid w:val="00121716"/>
    <w:rsid w:val="00122B69"/>
    <w:rsid w:val="0013029A"/>
    <w:rsid w:val="00137DE0"/>
    <w:rsid w:val="001410A5"/>
    <w:rsid w:val="00153162"/>
    <w:rsid w:val="00155201"/>
    <w:rsid w:val="00160188"/>
    <w:rsid w:val="00163AD3"/>
    <w:rsid w:val="0016562E"/>
    <w:rsid w:val="00166C72"/>
    <w:rsid w:val="00177DE4"/>
    <w:rsid w:val="001864DE"/>
    <w:rsid w:val="001900B8"/>
    <w:rsid w:val="00190C88"/>
    <w:rsid w:val="00191553"/>
    <w:rsid w:val="00195646"/>
    <w:rsid w:val="00197DCE"/>
    <w:rsid w:val="001A0A8F"/>
    <w:rsid w:val="001A2ACA"/>
    <w:rsid w:val="001A72B8"/>
    <w:rsid w:val="001B0C36"/>
    <w:rsid w:val="001B2563"/>
    <w:rsid w:val="001B37A9"/>
    <w:rsid w:val="001C41A6"/>
    <w:rsid w:val="001C44CA"/>
    <w:rsid w:val="001C6C97"/>
    <w:rsid w:val="001D336E"/>
    <w:rsid w:val="001D722E"/>
    <w:rsid w:val="001E03D1"/>
    <w:rsid w:val="001E211B"/>
    <w:rsid w:val="001E510F"/>
    <w:rsid w:val="001E66E3"/>
    <w:rsid w:val="001E6724"/>
    <w:rsid w:val="001E77F6"/>
    <w:rsid w:val="001F27A5"/>
    <w:rsid w:val="0020187F"/>
    <w:rsid w:val="00204A0E"/>
    <w:rsid w:val="00220582"/>
    <w:rsid w:val="002234E0"/>
    <w:rsid w:val="0022426F"/>
    <w:rsid w:val="00226FE1"/>
    <w:rsid w:val="0023293E"/>
    <w:rsid w:val="00234C8B"/>
    <w:rsid w:val="002421BB"/>
    <w:rsid w:val="00243A6D"/>
    <w:rsid w:val="00260189"/>
    <w:rsid w:val="00261C4E"/>
    <w:rsid w:val="00262F4F"/>
    <w:rsid w:val="00284062"/>
    <w:rsid w:val="00286782"/>
    <w:rsid w:val="002945F1"/>
    <w:rsid w:val="0029515A"/>
    <w:rsid w:val="002A0292"/>
    <w:rsid w:val="002A2030"/>
    <w:rsid w:val="002A2398"/>
    <w:rsid w:val="002A2CED"/>
    <w:rsid w:val="002A4603"/>
    <w:rsid w:val="002B6562"/>
    <w:rsid w:val="002C0018"/>
    <w:rsid w:val="002C109E"/>
    <w:rsid w:val="002C48E0"/>
    <w:rsid w:val="002C7E30"/>
    <w:rsid w:val="002D0060"/>
    <w:rsid w:val="002E53C0"/>
    <w:rsid w:val="002E61D6"/>
    <w:rsid w:val="002F0C14"/>
    <w:rsid w:val="002F1C63"/>
    <w:rsid w:val="002F1DE3"/>
    <w:rsid w:val="002F4D3B"/>
    <w:rsid w:val="002F7208"/>
    <w:rsid w:val="00300628"/>
    <w:rsid w:val="00306225"/>
    <w:rsid w:val="003169E6"/>
    <w:rsid w:val="00320D75"/>
    <w:rsid w:val="00323FEB"/>
    <w:rsid w:val="00327094"/>
    <w:rsid w:val="003439DF"/>
    <w:rsid w:val="00346F38"/>
    <w:rsid w:val="0034727B"/>
    <w:rsid w:val="00350D0A"/>
    <w:rsid w:val="00352420"/>
    <w:rsid w:val="003659FE"/>
    <w:rsid w:val="003703F1"/>
    <w:rsid w:val="00374267"/>
    <w:rsid w:val="00380068"/>
    <w:rsid w:val="003840E0"/>
    <w:rsid w:val="0038529B"/>
    <w:rsid w:val="00391A3C"/>
    <w:rsid w:val="00396D85"/>
    <w:rsid w:val="003A13BD"/>
    <w:rsid w:val="003A1E1E"/>
    <w:rsid w:val="003A30C6"/>
    <w:rsid w:val="003A5D70"/>
    <w:rsid w:val="003A67B8"/>
    <w:rsid w:val="003B678C"/>
    <w:rsid w:val="003B7B0E"/>
    <w:rsid w:val="003D269F"/>
    <w:rsid w:val="003E52FD"/>
    <w:rsid w:val="003E74C5"/>
    <w:rsid w:val="003F226D"/>
    <w:rsid w:val="003F5072"/>
    <w:rsid w:val="003F6613"/>
    <w:rsid w:val="003F7A9E"/>
    <w:rsid w:val="004033B9"/>
    <w:rsid w:val="00411994"/>
    <w:rsid w:val="00411B82"/>
    <w:rsid w:val="00411B8E"/>
    <w:rsid w:val="00413D9D"/>
    <w:rsid w:val="0042283D"/>
    <w:rsid w:val="00430FA7"/>
    <w:rsid w:val="00431FA4"/>
    <w:rsid w:val="00433AA7"/>
    <w:rsid w:val="00437E25"/>
    <w:rsid w:val="00440D71"/>
    <w:rsid w:val="0044245F"/>
    <w:rsid w:val="00444474"/>
    <w:rsid w:val="0045562A"/>
    <w:rsid w:val="00456E66"/>
    <w:rsid w:val="00461826"/>
    <w:rsid w:val="00463E27"/>
    <w:rsid w:val="004717AD"/>
    <w:rsid w:val="00474497"/>
    <w:rsid w:val="00475A1E"/>
    <w:rsid w:val="004761CA"/>
    <w:rsid w:val="00477D68"/>
    <w:rsid w:val="004843AA"/>
    <w:rsid w:val="00485495"/>
    <w:rsid w:val="00493F47"/>
    <w:rsid w:val="00494BC2"/>
    <w:rsid w:val="00495FF0"/>
    <w:rsid w:val="00497847"/>
    <w:rsid w:val="004A1ED7"/>
    <w:rsid w:val="004A5A92"/>
    <w:rsid w:val="004B23ED"/>
    <w:rsid w:val="004C1F51"/>
    <w:rsid w:val="004C2816"/>
    <w:rsid w:val="004D595A"/>
    <w:rsid w:val="004D691C"/>
    <w:rsid w:val="004D7740"/>
    <w:rsid w:val="004D7964"/>
    <w:rsid w:val="004E0E89"/>
    <w:rsid w:val="004E7414"/>
    <w:rsid w:val="004F0F47"/>
    <w:rsid w:val="004F7D1A"/>
    <w:rsid w:val="00503AA0"/>
    <w:rsid w:val="005148DC"/>
    <w:rsid w:val="00515962"/>
    <w:rsid w:val="00521E57"/>
    <w:rsid w:val="00523858"/>
    <w:rsid w:val="00530290"/>
    <w:rsid w:val="0053655E"/>
    <w:rsid w:val="00536A99"/>
    <w:rsid w:val="00541916"/>
    <w:rsid w:val="00541CAB"/>
    <w:rsid w:val="00547E33"/>
    <w:rsid w:val="00552815"/>
    <w:rsid w:val="005536B7"/>
    <w:rsid w:val="00553BB0"/>
    <w:rsid w:val="00556320"/>
    <w:rsid w:val="005601CC"/>
    <w:rsid w:val="005651B7"/>
    <w:rsid w:val="005701E5"/>
    <w:rsid w:val="00571D21"/>
    <w:rsid w:val="00580B2D"/>
    <w:rsid w:val="00580E3E"/>
    <w:rsid w:val="0058147F"/>
    <w:rsid w:val="00582077"/>
    <w:rsid w:val="0058318D"/>
    <w:rsid w:val="005852FC"/>
    <w:rsid w:val="00585428"/>
    <w:rsid w:val="00585900"/>
    <w:rsid w:val="00594CA3"/>
    <w:rsid w:val="00597334"/>
    <w:rsid w:val="005A2EE9"/>
    <w:rsid w:val="005A339D"/>
    <w:rsid w:val="005A6219"/>
    <w:rsid w:val="005A7840"/>
    <w:rsid w:val="005B1717"/>
    <w:rsid w:val="005C3D59"/>
    <w:rsid w:val="005C6DA6"/>
    <w:rsid w:val="005D1573"/>
    <w:rsid w:val="005D3EED"/>
    <w:rsid w:val="005D6EFC"/>
    <w:rsid w:val="005E06AE"/>
    <w:rsid w:val="005E3C49"/>
    <w:rsid w:val="005F5271"/>
    <w:rsid w:val="005F7341"/>
    <w:rsid w:val="00613304"/>
    <w:rsid w:val="006150C8"/>
    <w:rsid w:val="00615B4B"/>
    <w:rsid w:val="0063713C"/>
    <w:rsid w:val="00640822"/>
    <w:rsid w:val="0064115B"/>
    <w:rsid w:val="00646672"/>
    <w:rsid w:val="00646E43"/>
    <w:rsid w:val="006515D2"/>
    <w:rsid w:val="00663D81"/>
    <w:rsid w:val="00672249"/>
    <w:rsid w:val="006727BE"/>
    <w:rsid w:val="00674CB6"/>
    <w:rsid w:val="006779F1"/>
    <w:rsid w:val="00682F6C"/>
    <w:rsid w:val="006832BF"/>
    <w:rsid w:val="00685294"/>
    <w:rsid w:val="00690736"/>
    <w:rsid w:val="00697473"/>
    <w:rsid w:val="006A1BC3"/>
    <w:rsid w:val="006A1E63"/>
    <w:rsid w:val="006A33F9"/>
    <w:rsid w:val="006A45FF"/>
    <w:rsid w:val="006A6700"/>
    <w:rsid w:val="006A6C76"/>
    <w:rsid w:val="006A7C61"/>
    <w:rsid w:val="006B12CC"/>
    <w:rsid w:val="006B3BF2"/>
    <w:rsid w:val="006B46DB"/>
    <w:rsid w:val="006B685F"/>
    <w:rsid w:val="006D6B97"/>
    <w:rsid w:val="006E63AB"/>
    <w:rsid w:val="006F4637"/>
    <w:rsid w:val="007019F1"/>
    <w:rsid w:val="00703590"/>
    <w:rsid w:val="00710CAA"/>
    <w:rsid w:val="00711825"/>
    <w:rsid w:val="00712F24"/>
    <w:rsid w:val="00713CAB"/>
    <w:rsid w:val="0071429D"/>
    <w:rsid w:val="00715A25"/>
    <w:rsid w:val="00716912"/>
    <w:rsid w:val="00720DA3"/>
    <w:rsid w:val="00721BE6"/>
    <w:rsid w:val="00723A5B"/>
    <w:rsid w:val="00725DC1"/>
    <w:rsid w:val="007271B0"/>
    <w:rsid w:val="00732473"/>
    <w:rsid w:val="0073298F"/>
    <w:rsid w:val="0073373E"/>
    <w:rsid w:val="00733B7D"/>
    <w:rsid w:val="0074725E"/>
    <w:rsid w:val="007539FD"/>
    <w:rsid w:val="00757324"/>
    <w:rsid w:val="00775277"/>
    <w:rsid w:val="007763A9"/>
    <w:rsid w:val="00776F23"/>
    <w:rsid w:val="007775CD"/>
    <w:rsid w:val="00777A08"/>
    <w:rsid w:val="00777C25"/>
    <w:rsid w:val="0078186B"/>
    <w:rsid w:val="0078355C"/>
    <w:rsid w:val="00786AC9"/>
    <w:rsid w:val="00797595"/>
    <w:rsid w:val="00797E74"/>
    <w:rsid w:val="007A0802"/>
    <w:rsid w:val="007A0FA0"/>
    <w:rsid w:val="007A3AE9"/>
    <w:rsid w:val="007A54A4"/>
    <w:rsid w:val="007B3AC8"/>
    <w:rsid w:val="007B3D69"/>
    <w:rsid w:val="007B3F45"/>
    <w:rsid w:val="007B57E1"/>
    <w:rsid w:val="007B5EE1"/>
    <w:rsid w:val="007C3395"/>
    <w:rsid w:val="007C6FD6"/>
    <w:rsid w:val="007D3290"/>
    <w:rsid w:val="007E007D"/>
    <w:rsid w:val="007E2D71"/>
    <w:rsid w:val="007E7A26"/>
    <w:rsid w:val="007F20F1"/>
    <w:rsid w:val="00805BF1"/>
    <w:rsid w:val="00805E67"/>
    <w:rsid w:val="008068C7"/>
    <w:rsid w:val="00807D47"/>
    <w:rsid w:val="008121EC"/>
    <w:rsid w:val="008132A0"/>
    <w:rsid w:val="00813776"/>
    <w:rsid w:val="008158AB"/>
    <w:rsid w:val="00816685"/>
    <w:rsid w:val="00820563"/>
    <w:rsid w:val="00820DED"/>
    <w:rsid w:val="008323A6"/>
    <w:rsid w:val="00832F35"/>
    <w:rsid w:val="00833C5C"/>
    <w:rsid w:val="00834B60"/>
    <w:rsid w:val="008352D8"/>
    <w:rsid w:val="008354FC"/>
    <w:rsid w:val="00842B9F"/>
    <w:rsid w:val="008469B5"/>
    <w:rsid w:val="008474C7"/>
    <w:rsid w:val="00856A18"/>
    <w:rsid w:val="00857833"/>
    <w:rsid w:val="00861131"/>
    <w:rsid w:val="00864204"/>
    <w:rsid w:val="00875A29"/>
    <w:rsid w:val="00875FAC"/>
    <w:rsid w:val="00876C29"/>
    <w:rsid w:val="00877C05"/>
    <w:rsid w:val="00880EFD"/>
    <w:rsid w:val="008818E0"/>
    <w:rsid w:val="008822FA"/>
    <w:rsid w:val="008833B3"/>
    <w:rsid w:val="0088539C"/>
    <w:rsid w:val="0088631B"/>
    <w:rsid w:val="00887175"/>
    <w:rsid w:val="00887A49"/>
    <w:rsid w:val="008935A4"/>
    <w:rsid w:val="00897C63"/>
    <w:rsid w:val="008A01DA"/>
    <w:rsid w:val="008B4AB4"/>
    <w:rsid w:val="008B67C5"/>
    <w:rsid w:val="008C3687"/>
    <w:rsid w:val="008C5D0D"/>
    <w:rsid w:val="008D05D4"/>
    <w:rsid w:val="008D33F0"/>
    <w:rsid w:val="008D5AF5"/>
    <w:rsid w:val="008D5DDC"/>
    <w:rsid w:val="008D658B"/>
    <w:rsid w:val="008E1251"/>
    <w:rsid w:val="008E14A2"/>
    <w:rsid w:val="008E424C"/>
    <w:rsid w:val="008E4634"/>
    <w:rsid w:val="008E4B1D"/>
    <w:rsid w:val="008E52B9"/>
    <w:rsid w:val="008E6E84"/>
    <w:rsid w:val="008E756C"/>
    <w:rsid w:val="009047D4"/>
    <w:rsid w:val="0090569F"/>
    <w:rsid w:val="00911EB8"/>
    <w:rsid w:val="00916213"/>
    <w:rsid w:val="00921223"/>
    <w:rsid w:val="00922D19"/>
    <w:rsid w:val="009316BA"/>
    <w:rsid w:val="0093335E"/>
    <w:rsid w:val="00940F3C"/>
    <w:rsid w:val="00942042"/>
    <w:rsid w:val="009427E4"/>
    <w:rsid w:val="00951D44"/>
    <w:rsid w:val="00955AC5"/>
    <w:rsid w:val="009637D5"/>
    <w:rsid w:val="00971DB5"/>
    <w:rsid w:val="009733A9"/>
    <w:rsid w:val="00977C80"/>
    <w:rsid w:val="00977F97"/>
    <w:rsid w:val="00980922"/>
    <w:rsid w:val="00984FF5"/>
    <w:rsid w:val="00985CC8"/>
    <w:rsid w:val="0099096B"/>
    <w:rsid w:val="00992A53"/>
    <w:rsid w:val="00993A6A"/>
    <w:rsid w:val="00997801"/>
    <w:rsid w:val="009A7ABD"/>
    <w:rsid w:val="009B21EB"/>
    <w:rsid w:val="009B2D72"/>
    <w:rsid w:val="009B49CF"/>
    <w:rsid w:val="009C217E"/>
    <w:rsid w:val="009C56DF"/>
    <w:rsid w:val="009D2994"/>
    <w:rsid w:val="009D5E9E"/>
    <w:rsid w:val="009D6834"/>
    <w:rsid w:val="009F035C"/>
    <w:rsid w:val="009F5842"/>
    <w:rsid w:val="009F7EE5"/>
    <w:rsid w:val="00A002B7"/>
    <w:rsid w:val="00A04F6B"/>
    <w:rsid w:val="00A04F9A"/>
    <w:rsid w:val="00A11E0E"/>
    <w:rsid w:val="00A13143"/>
    <w:rsid w:val="00A2532F"/>
    <w:rsid w:val="00A40A1D"/>
    <w:rsid w:val="00A43CB6"/>
    <w:rsid w:val="00A50782"/>
    <w:rsid w:val="00A5144C"/>
    <w:rsid w:val="00A5479A"/>
    <w:rsid w:val="00A56C31"/>
    <w:rsid w:val="00A611E1"/>
    <w:rsid w:val="00A61A5E"/>
    <w:rsid w:val="00A665C8"/>
    <w:rsid w:val="00A76851"/>
    <w:rsid w:val="00A77302"/>
    <w:rsid w:val="00A81452"/>
    <w:rsid w:val="00A819E0"/>
    <w:rsid w:val="00A84CBF"/>
    <w:rsid w:val="00A87D23"/>
    <w:rsid w:val="00A94BA2"/>
    <w:rsid w:val="00AA0D6E"/>
    <w:rsid w:val="00AA78D3"/>
    <w:rsid w:val="00AC27E1"/>
    <w:rsid w:val="00AC330D"/>
    <w:rsid w:val="00AD21AC"/>
    <w:rsid w:val="00AD4772"/>
    <w:rsid w:val="00AD56A6"/>
    <w:rsid w:val="00AD5845"/>
    <w:rsid w:val="00AD67F8"/>
    <w:rsid w:val="00AE32AD"/>
    <w:rsid w:val="00AE40A5"/>
    <w:rsid w:val="00AE57F6"/>
    <w:rsid w:val="00AE7CAB"/>
    <w:rsid w:val="00AF3147"/>
    <w:rsid w:val="00AF5C4B"/>
    <w:rsid w:val="00B07864"/>
    <w:rsid w:val="00B147D4"/>
    <w:rsid w:val="00B162AF"/>
    <w:rsid w:val="00B249A5"/>
    <w:rsid w:val="00B324CB"/>
    <w:rsid w:val="00B34C02"/>
    <w:rsid w:val="00B34EE0"/>
    <w:rsid w:val="00B35542"/>
    <w:rsid w:val="00B35C73"/>
    <w:rsid w:val="00B415FA"/>
    <w:rsid w:val="00B47318"/>
    <w:rsid w:val="00B520A0"/>
    <w:rsid w:val="00B56566"/>
    <w:rsid w:val="00B6265E"/>
    <w:rsid w:val="00B66B12"/>
    <w:rsid w:val="00B717B7"/>
    <w:rsid w:val="00B77740"/>
    <w:rsid w:val="00B80DDB"/>
    <w:rsid w:val="00B9248B"/>
    <w:rsid w:val="00BA154F"/>
    <w:rsid w:val="00BA3E0D"/>
    <w:rsid w:val="00BB24BC"/>
    <w:rsid w:val="00BB62AF"/>
    <w:rsid w:val="00BE7B9B"/>
    <w:rsid w:val="00BF6039"/>
    <w:rsid w:val="00C075C1"/>
    <w:rsid w:val="00C07C67"/>
    <w:rsid w:val="00C10AF6"/>
    <w:rsid w:val="00C1130F"/>
    <w:rsid w:val="00C11DE3"/>
    <w:rsid w:val="00C11F9D"/>
    <w:rsid w:val="00C12E66"/>
    <w:rsid w:val="00C13BC5"/>
    <w:rsid w:val="00C161BD"/>
    <w:rsid w:val="00C22730"/>
    <w:rsid w:val="00C261E9"/>
    <w:rsid w:val="00C336DE"/>
    <w:rsid w:val="00C437D4"/>
    <w:rsid w:val="00C551D4"/>
    <w:rsid w:val="00C5786C"/>
    <w:rsid w:val="00C57AA6"/>
    <w:rsid w:val="00C60E28"/>
    <w:rsid w:val="00C61A6E"/>
    <w:rsid w:val="00C64698"/>
    <w:rsid w:val="00C64ECF"/>
    <w:rsid w:val="00C67A88"/>
    <w:rsid w:val="00C7010D"/>
    <w:rsid w:val="00C70C33"/>
    <w:rsid w:val="00C73F8F"/>
    <w:rsid w:val="00C75878"/>
    <w:rsid w:val="00C76049"/>
    <w:rsid w:val="00C963DF"/>
    <w:rsid w:val="00C96E1B"/>
    <w:rsid w:val="00CA08E5"/>
    <w:rsid w:val="00CA20C9"/>
    <w:rsid w:val="00CA557E"/>
    <w:rsid w:val="00CA56AA"/>
    <w:rsid w:val="00CB0DBB"/>
    <w:rsid w:val="00CB1575"/>
    <w:rsid w:val="00CB2409"/>
    <w:rsid w:val="00CB6966"/>
    <w:rsid w:val="00CC09EA"/>
    <w:rsid w:val="00CC17BB"/>
    <w:rsid w:val="00CC68A4"/>
    <w:rsid w:val="00CE13D5"/>
    <w:rsid w:val="00CE1D9F"/>
    <w:rsid w:val="00CE384E"/>
    <w:rsid w:val="00CE4999"/>
    <w:rsid w:val="00CE542B"/>
    <w:rsid w:val="00CF0D9F"/>
    <w:rsid w:val="00CF7494"/>
    <w:rsid w:val="00CF78ED"/>
    <w:rsid w:val="00D012B7"/>
    <w:rsid w:val="00D047C0"/>
    <w:rsid w:val="00D0550E"/>
    <w:rsid w:val="00D13CF4"/>
    <w:rsid w:val="00D21094"/>
    <w:rsid w:val="00D32B8E"/>
    <w:rsid w:val="00D341AA"/>
    <w:rsid w:val="00D35864"/>
    <w:rsid w:val="00D42226"/>
    <w:rsid w:val="00D513FB"/>
    <w:rsid w:val="00D61BF4"/>
    <w:rsid w:val="00D70BDF"/>
    <w:rsid w:val="00D71B3F"/>
    <w:rsid w:val="00D72A9A"/>
    <w:rsid w:val="00D80266"/>
    <w:rsid w:val="00D80C69"/>
    <w:rsid w:val="00D82A18"/>
    <w:rsid w:val="00D921CC"/>
    <w:rsid w:val="00D9244E"/>
    <w:rsid w:val="00D9244F"/>
    <w:rsid w:val="00D93A32"/>
    <w:rsid w:val="00DA7619"/>
    <w:rsid w:val="00DA7DB0"/>
    <w:rsid w:val="00DB1BEE"/>
    <w:rsid w:val="00DB4D2B"/>
    <w:rsid w:val="00DB4E3E"/>
    <w:rsid w:val="00DB52D8"/>
    <w:rsid w:val="00DB58BD"/>
    <w:rsid w:val="00DC2FDA"/>
    <w:rsid w:val="00DC6A2A"/>
    <w:rsid w:val="00DD018F"/>
    <w:rsid w:val="00DD1E29"/>
    <w:rsid w:val="00DE3D0F"/>
    <w:rsid w:val="00DE728A"/>
    <w:rsid w:val="00DF2D39"/>
    <w:rsid w:val="00DF3D5A"/>
    <w:rsid w:val="00DF3FF9"/>
    <w:rsid w:val="00DF5FC7"/>
    <w:rsid w:val="00DF7886"/>
    <w:rsid w:val="00E00499"/>
    <w:rsid w:val="00E1528F"/>
    <w:rsid w:val="00E154DF"/>
    <w:rsid w:val="00E203C1"/>
    <w:rsid w:val="00E2356E"/>
    <w:rsid w:val="00E266A2"/>
    <w:rsid w:val="00E269F0"/>
    <w:rsid w:val="00E30352"/>
    <w:rsid w:val="00E323A6"/>
    <w:rsid w:val="00E3308D"/>
    <w:rsid w:val="00E42D5C"/>
    <w:rsid w:val="00E43927"/>
    <w:rsid w:val="00E43AA7"/>
    <w:rsid w:val="00E44D29"/>
    <w:rsid w:val="00E46759"/>
    <w:rsid w:val="00E52FB5"/>
    <w:rsid w:val="00E54231"/>
    <w:rsid w:val="00E54653"/>
    <w:rsid w:val="00E550CA"/>
    <w:rsid w:val="00E55904"/>
    <w:rsid w:val="00E67F8A"/>
    <w:rsid w:val="00E72CA8"/>
    <w:rsid w:val="00E734B9"/>
    <w:rsid w:val="00E76668"/>
    <w:rsid w:val="00E82A02"/>
    <w:rsid w:val="00E82E7F"/>
    <w:rsid w:val="00E845FD"/>
    <w:rsid w:val="00E84AC4"/>
    <w:rsid w:val="00E9357E"/>
    <w:rsid w:val="00E95736"/>
    <w:rsid w:val="00EA02F6"/>
    <w:rsid w:val="00EA52D2"/>
    <w:rsid w:val="00EC0421"/>
    <w:rsid w:val="00EC1BEC"/>
    <w:rsid w:val="00EC6BCA"/>
    <w:rsid w:val="00ED0BD4"/>
    <w:rsid w:val="00ED1071"/>
    <w:rsid w:val="00ED7048"/>
    <w:rsid w:val="00EE6A72"/>
    <w:rsid w:val="00EF1F7F"/>
    <w:rsid w:val="00EF4CD6"/>
    <w:rsid w:val="00EF55D0"/>
    <w:rsid w:val="00F044A2"/>
    <w:rsid w:val="00F05668"/>
    <w:rsid w:val="00F067F7"/>
    <w:rsid w:val="00F13C82"/>
    <w:rsid w:val="00F16F07"/>
    <w:rsid w:val="00F31B27"/>
    <w:rsid w:val="00F33069"/>
    <w:rsid w:val="00F34630"/>
    <w:rsid w:val="00F34D8E"/>
    <w:rsid w:val="00F35B15"/>
    <w:rsid w:val="00F36F6B"/>
    <w:rsid w:val="00F462A1"/>
    <w:rsid w:val="00F507A0"/>
    <w:rsid w:val="00F53003"/>
    <w:rsid w:val="00F54797"/>
    <w:rsid w:val="00F6015F"/>
    <w:rsid w:val="00F703DE"/>
    <w:rsid w:val="00F717E0"/>
    <w:rsid w:val="00F90D93"/>
    <w:rsid w:val="00F91BEE"/>
    <w:rsid w:val="00F96B41"/>
    <w:rsid w:val="00FA1D6B"/>
    <w:rsid w:val="00FA5163"/>
    <w:rsid w:val="00FB09A5"/>
    <w:rsid w:val="00FB09A6"/>
    <w:rsid w:val="00FB3DB2"/>
    <w:rsid w:val="00FB467C"/>
    <w:rsid w:val="00FC277A"/>
    <w:rsid w:val="00FC2AA8"/>
    <w:rsid w:val="00FC3D56"/>
    <w:rsid w:val="00FC5D9E"/>
    <w:rsid w:val="00FC74B5"/>
    <w:rsid w:val="00FD1235"/>
    <w:rsid w:val="00FD4A65"/>
    <w:rsid w:val="00FD658C"/>
    <w:rsid w:val="00FE5325"/>
    <w:rsid w:val="00FE7543"/>
    <w:rsid w:val="00FF11F4"/>
    <w:rsid w:val="00FF1EE9"/>
    <w:rsid w:val="00FF24EE"/>
    <w:rsid w:val="00FF24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03D55A0"/>
  <w15:chartTrackingRefBased/>
  <w15:docId w15:val="{679E5F9E-F175-4976-8847-833E28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3D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069"/>
    <w:pPr>
      <w:ind w:left="720"/>
      <w:contextualSpacing/>
    </w:pPr>
  </w:style>
  <w:style w:type="character" w:styleId="Hyperlink">
    <w:name w:val="Hyperlink"/>
    <w:basedOn w:val="Absatz-Standardschriftart"/>
    <w:uiPriority w:val="99"/>
    <w:unhideWhenUsed/>
    <w:rsid w:val="00875A29"/>
    <w:rPr>
      <w:color w:val="0563C1" w:themeColor="hyperlink"/>
      <w:u w:val="single"/>
    </w:rPr>
  </w:style>
  <w:style w:type="paragraph" w:styleId="StandardWeb">
    <w:name w:val="Normal (Web)"/>
    <w:basedOn w:val="Standard"/>
    <w:uiPriority w:val="99"/>
    <w:unhideWhenUsed/>
    <w:rsid w:val="001A2ACA"/>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qFormat/>
    <w:rsid w:val="001A2ACA"/>
    <w:rPr>
      <w:b/>
      <w:bCs/>
    </w:rPr>
  </w:style>
  <w:style w:type="paragraph" w:styleId="Sprechblasentext">
    <w:name w:val="Balloon Text"/>
    <w:basedOn w:val="Standard"/>
    <w:link w:val="SprechblasentextZchn"/>
    <w:uiPriority w:val="99"/>
    <w:semiHidden/>
    <w:unhideWhenUsed/>
    <w:rsid w:val="00FC3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56"/>
    <w:rPr>
      <w:rFonts w:ascii="Segoe UI" w:hAnsi="Segoe UI" w:cs="Segoe UI"/>
      <w:sz w:val="18"/>
      <w:szCs w:val="18"/>
    </w:rPr>
  </w:style>
  <w:style w:type="paragraph" w:styleId="Kopfzeile">
    <w:name w:val="header"/>
    <w:basedOn w:val="Standard"/>
    <w:link w:val="KopfzeileZchn"/>
    <w:uiPriority w:val="99"/>
    <w:unhideWhenUsed/>
    <w:rsid w:val="004E0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E89"/>
  </w:style>
  <w:style w:type="paragraph" w:styleId="Fuzeile">
    <w:name w:val="footer"/>
    <w:basedOn w:val="Standard"/>
    <w:link w:val="FuzeileZchn"/>
    <w:uiPriority w:val="99"/>
    <w:unhideWhenUsed/>
    <w:rsid w:val="004E0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E89"/>
  </w:style>
  <w:style w:type="table" w:styleId="Tabellenraster">
    <w:name w:val="Table Grid"/>
    <w:basedOn w:val="NormaleTabelle"/>
    <w:uiPriority w:val="59"/>
    <w:rsid w:val="008D5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Standard"/>
    <w:rsid w:val="00327094"/>
    <w:pPr>
      <w:spacing w:after="0" w:line="360" w:lineRule="auto"/>
    </w:pPr>
    <w:rPr>
      <w:rFonts w:ascii="Times New Roman" w:eastAsia="Times New Roman" w:hAnsi="Times New Roman" w:cs="Times New Roman"/>
      <w:szCs w:val="20"/>
      <w:lang w:eastAsia="de-DE"/>
    </w:rPr>
  </w:style>
  <w:style w:type="paragraph" w:customStyle="1" w:styleId="U0">
    <w:name w:val="U0"/>
    <w:basedOn w:val="Standard"/>
    <w:next w:val="txt"/>
    <w:autoRedefine/>
    <w:rsid w:val="00327094"/>
    <w:pPr>
      <w:spacing w:before="100" w:beforeAutospacing="1" w:after="120" w:line="360" w:lineRule="auto"/>
    </w:pPr>
    <w:rPr>
      <w:rFonts w:ascii="Times New Roman" w:eastAsia="Times New Roman" w:hAnsi="Times New Roman" w:cs="Times New Roman"/>
      <w:b/>
      <w:color w:val="0070C0"/>
      <w:szCs w:val="20"/>
      <w:lang w:eastAsia="de-DE"/>
    </w:rPr>
  </w:style>
  <w:style w:type="paragraph" w:customStyle="1" w:styleId="L1a">
    <w:name w:val="L1a"/>
    <w:basedOn w:val="Standard"/>
    <w:qFormat/>
    <w:rsid w:val="008833B3"/>
    <w:pPr>
      <w:numPr>
        <w:numId w:val="1"/>
      </w:numPr>
      <w:spacing w:after="0" w:line="360" w:lineRule="auto"/>
      <w:ind w:left="357" w:hanging="357"/>
    </w:pPr>
    <w:rPr>
      <w:rFonts w:ascii="Times New Roman" w:eastAsia="Times New Roman" w:hAnsi="Times New Roman" w:cs="Times New Roman"/>
      <w:szCs w:val="20"/>
      <w:lang w:eastAsia="de-DE"/>
    </w:rPr>
  </w:style>
  <w:style w:type="paragraph" w:customStyle="1" w:styleId="L1aFolgeabsatz">
    <w:name w:val="L1a_Folgeabsatz"/>
    <w:basedOn w:val="txt"/>
    <w:qFormat/>
    <w:rsid w:val="008833B3"/>
    <w:pPr>
      <w:ind w:left="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851">
      <w:bodyDiv w:val="1"/>
      <w:marLeft w:val="0"/>
      <w:marRight w:val="0"/>
      <w:marTop w:val="0"/>
      <w:marBottom w:val="0"/>
      <w:divBdr>
        <w:top w:val="none" w:sz="0" w:space="0" w:color="auto"/>
        <w:left w:val="none" w:sz="0" w:space="0" w:color="auto"/>
        <w:bottom w:val="none" w:sz="0" w:space="0" w:color="auto"/>
        <w:right w:val="none" w:sz="0" w:space="0" w:color="auto"/>
      </w:divBdr>
    </w:div>
    <w:div w:id="174618017">
      <w:bodyDiv w:val="1"/>
      <w:marLeft w:val="0"/>
      <w:marRight w:val="0"/>
      <w:marTop w:val="0"/>
      <w:marBottom w:val="0"/>
      <w:divBdr>
        <w:top w:val="none" w:sz="0" w:space="0" w:color="auto"/>
        <w:left w:val="none" w:sz="0" w:space="0" w:color="auto"/>
        <w:bottom w:val="none" w:sz="0" w:space="0" w:color="auto"/>
        <w:right w:val="none" w:sz="0" w:space="0" w:color="auto"/>
      </w:divBdr>
    </w:div>
    <w:div w:id="210968727">
      <w:bodyDiv w:val="1"/>
      <w:marLeft w:val="0"/>
      <w:marRight w:val="0"/>
      <w:marTop w:val="0"/>
      <w:marBottom w:val="0"/>
      <w:divBdr>
        <w:top w:val="none" w:sz="0" w:space="0" w:color="auto"/>
        <w:left w:val="none" w:sz="0" w:space="0" w:color="auto"/>
        <w:bottom w:val="none" w:sz="0" w:space="0" w:color="auto"/>
        <w:right w:val="none" w:sz="0" w:space="0" w:color="auto"/>
      </w:divBdr>
    </w:div>
    <w:div w:id="214895289">
      <w:bodyDiv w:val="1"/>
      <w:marLeft w:val="0"/>
      <w:marRight w:val="0"/>
      <w:marTop w:val="0"/>
      <w:marBottom w:val="0"/>
      <w:divBdr>
        <w:top w:val="none" w:sz="0" w:space="0" w:color="auto"/>
        <w:left w:val="none" w:sz="0" w:space="0" w:color="auto"/>
        <w:bottom w:val="none" w:sz="0" w:space="0" w:color="auto"/>
        <w:right w:val="none" w:sz="0" w:space="0" w:color="auto"/>
      </w:divBdr>
    </w:div>
    <w:div w:id="230579085">
      <w:bodyDiv w:val="1"/>
      <w:marLeft w:val="0"/>
      <w:marRight w:val="0"/>
      <w:marTop w:val="0"/>
      <w:marBottom w:val="0"/>
      <w:divBdr>
        <w:top w:val="none" w:sz="0" w:space="0" w:color="auto"/>
        <w:left w:val="none" w:sz="0" w:space="0" w:color="auto"/>
        <w:bottom w:val="none" w:sz="0" w:space="0" w:color="auto"/>
        <w:right w:val="none" w:sz="0" w:space="0" w:color="auto"/>
      </w:divBdr>
    </w:div>
    <w:div w:id="234438238">
      <w:bodyDiv w:val="1"/>
      <w:marLeft w:val="0"/>
      <w:marRight w:val="0"/>
      <w:marTop w:val="0"/>
      <w:marBottom w:val="0"/>
      <w:divBdr>
        <w:top w:val="none" w:sz="0" w:space="0" w:color="auto"/>
        <w:left w:val="none" w:sz="0" w:space="0" w:color="auto"/>
        <w:bottom w:val="none" w:sz="0" w:space="0" w:color="auto"/>
        <w:right w:val="none" w:sz="0" w:space="0" w:color="auto"/>
      </w:divBdr>
    </w:div>
    <w:div w:id="524248417">
      <w:bodyDiv w:val="1"/>
      <w:marLeft w:val="0"/>
      <w:marRight w:val="0"/>
      <w:marTop w:val="0"/>
      <w:marBottom w:val="0"/>
      <w:divBdr>
        <w:top w:val="none" w:sz="0" w:space="0" w:color="auto"/>
        <w:left w:val="none" w:sz="0" w:space="0" w:color="auto"/>
        <w:bottom w:val="none" w:sz="0" w:space="0" w:color="auto"/>
        <w:right w:val="none" w:sz="0" w:space="0" w:color="auto"/>
      </w:divBdr>
    </w:div>
    <w:div w:id="711422489">
      <w:bodyDiv w:val="1"/>
      <w:marLeft w:val="0"/>
      <w:marRight w:val="0"/>
      <w:marTop w:val="0"/>
      <w:marBottom w:val="0"/>
      <w:divBdr>
        <w:top w:val="none" w:sz="0" w:space="0" w:color="auto"/>
        <w:left w:val="none" w:sz="0" w:space="0" w:color="auto"/>
        <w:bottom w:val="none" w:sz="0" w:space="0" w:color="auto"/>
        <w:right w:val="none" w:sz="0" w:space="0" w:color="auto"/>
      </w:divBdr>
    </w:div>
    <w:div w:id="747583016">
      <w:bodyDiv w:val="1"/>
      <w:marLeft w:val="0"/>
      <w:marRight w:val="0"/>
      <w:marTop w:val="0"/>
      <w:marBottom w:val="0"/>
      <w:divBdr>
        <w:top w:val="none" w:sz="0" w:space="0" w:color="auto"/>
        <w:left w:val="none" w:sz="0" w:space="0" w:color="auto"/>
        <w:bottom w:val="none" w:sz="0" w:space="0" w:color="auto"/>
        <w:right w:val="none" w:sz="0" w:space="0" w:color="auto"/>
      </w:divBdr>
    </w:div>
    <w:div w:id="804814388">
      <w:bodyDiv w:val="1"/>
      <w:marLeft w:val="0"/>
      <w:marRight w:val="0"/>
      <w:marTop w:val="0"/>
      <w:marBottom w:val="0"/>
      <w:divBdr>
        <w:top w:val="none" w:sz="0" w:space="0" w:color="auto"/>
        <w:left w:val="none" w:sz="0" w:space="0" w:color="auto"/>
        <w:bottom w:val="none" w:sz="0" w:space="0" w:color="auto"/>
        <w:right w:val="none" w:sz="0" w:space="0" w:color="auto"/>
      </w:divBdr>
    </w:div>
    <w:div w:id="815605432">
      <w:bodyDiv w:val="1"/>
      <w:marLeft w:val="0"/>
      <w:marRight w:val="0"/>
      <w:marTop w:val="0"/>
      <w:marBottom w:val="0"/>
      <w:divBdr>
        <w:top w:val="none" w:sz="0" w:space="0" w:color="auto"/>
        <w:left w:val="none" w:sz="0" w:space="0" w:color="auto"/>
        <w:bottom w:val="none" w:sz="0" w:space="0" w:color="auto"/>
        <w:right w:val="none" w:sz="0" w:space="0" w:color="auto"/>
      </w:divBdr>
    </w:div>
    <w:div w:id="886720654">
      <w:bodyDiv w:val="1"/>
      <w:marLeft w:val="0"/>
      <w:marRight w:val="0"/>
      <w:marTop w:val="0"/>
      <w:marBottom w:val="0"/>
      <w:divBdr>
        <w:top w:val="none" w:sz="0" w:space="0" w:color="auto"/>
        <w:left w:val="none" w:sz="0" w:space="0" w:color="auto"/>
        <w:bottom w:val="none" w:sz="0" w:space="0" w:color="auto"/>
        <w:right w:val="none" w:sz="0" w:space="0" w:color="auto"/>
      </w:divBdr>
    </w:div>
    <w:div w:id="929192730">
      <w:bodyDiv w:val="1"/>
      <w:marLeft w:val="0"/>
      <w:marRight w:val="0"/>
      <w:marTop w:val="0"/>
      <w:marBottom w:val="0"/>
      <w:divBdr>
        <w:top w:val="none" w:sz="0" w:space="0" w:color="auto"/>
        <w:left w:val="none" w:sz="0" w:space="0" w:color="auto"/>
        <w:bottom w:val="none" w:sz="0" w:space="0" w:color="auto"/>
        <w:right w:val="none" w:sz="0" w:space="0" w:color="auto"/>
      </w:divBdr>
    </w:div>
    <w:div w:id="962999588">
      <w:bodyDiv w:val="1"/>
      <w:marLeft w:val="0"/>
      <w:marRight w:val="0"/>
      <w:marTop w:val="0"/>
      <w:marBottom w:val="0"/>
      <w:divBdr>
        <w:top w:val="none" w:sz="0" w:space="0" w:color="auto"/>
        <w:left w:val="none" w:sz="0" w:space="0" w:color="auto"/>
        <w:bottom w:val="none" w:sz="0" w:space="0" w:color="auto"/>
        <w:right w:val="none" w:sz="0" w:space="0" w:color="auto"/>
      </w:divBdr>
    </w:div>
    <w:div w:id="970011679">
      <w:bodyDiv w:val="1"/>
      <w:marLeft w:val="0"/>
      <w:marRight w:val="0"/>
      <w:marTop w:val="0"/>
      <w:marBottom w:val="0"/>
      <w:divBdr>
        <w:top w:val="none" w:sz="0" w:space="0" w:color="auto"/>
        <w:left w:val="none" w:sz="0" w:space="0" w:color="auto"/>
        <w:bottom w:val="none" w:sz="0" w:space="0" w:color="auto"/>
        <w:right w:val="none" w:sz="0" w:space="0" w:color="auto"/>
      </w:divBdr>
    </w:div>
    <w:div w:id="1025862482">
      <w:bodyDiv w:val="1"/>
      <w:marLeft w:val="0"/>
      <w:marRight w:val="0"/>
      <w:marTop w:val="0"/>
      <w:marBottom w:val="0"/>
      <w:divBdr>
        <w:top w:val="none" w:sz="0" w:space="0" w:color="auto"/>
        <w:left w:val="none" w:sz="0" w:space="0" w:color="auto"/>
        <w:bottom w:val="none" w:sz="0" w:space="0" w:color="auto"/>
        <w:right w:val="none" w:sz="0" w:space="0" w:color="auto"/>
      </w:divBdr>
    </w:div>
    <w:div w:id="1042824259">
      <w:bodyDiv w:val="1"/>
      <w:marLeft w:val="0"/>
      <w:marRight w:val="0"/>
      <w:marTop w:val="0"/>
      <w:marBottom w:val="0"/>
      <w:divBdr>
        <w:top w:val="none" w:sz="0" w:space="0" w:color="auto"/>
        <w:left w:val="none" w:sz="0" w:space="0" w:color="auto"/>
        <w:bottom w:val="none" w:sz="0" w:space="0" w:color="auto"/>
        <w:right w:val="none" w:sz="0" w:space="0" w:color="auto"/>
      </w:divBdr>
    </w:div>
    <w:div w:id="1043941272">
      <w:bodyDiv w:val="1"/>
      <w:marLeft w:val="0"/>
      <w:marRight w:val="0"/>
      <w:marTop w:val="0"/>
      <w:marBottom w:val="0"/>
      <w:divBdr>
        <w:top w:val="none" w:sz="0" w:space="0" w:color="auto"/>
        <w:left w:val="none" w:sz="0" w:space="0" w:color="auto"/>
        <w:bottom w:val="none" w:sz="0" w:space="0" w:color="auto"/>
        <w:right w:val="none" w:sz="0" w:space="0" w:color="auto"/>
      </w:divBdr>
    </w:div>
    <w:div w:id="1047070673">
      <w:bodyDiv w:val="1"/>
      <w:marLeft w:val="0"/>
      <w:marRight w:val="0"/>
      <w:marTop w:val="0"/>
      <w:marBottom w:val="0"/>
      <w:divBdr>
        <w:top w:val="none" w:sz="0" w:space="0" w:color="auto"/>
        <w:left w:val="none" w:sz="0" w:space="0" w:color="auto"/>
        <w:bottom w:val="none" w:sz="0" w:space="0" w:color="auto"/>
        <w:right w:val="none" w:sz="0" w:space="0" w:color="auto"/>
      </w:divBdr>
    </w:div>
    <w:div w:id="1108041195">
      <w:bodyDiv w:val="1"/>
      <w:marLeft w:val="0"/>
      <w:marRight w:val="0"/>
      <w:marTop w:val="0"/>
      <w:marBottom w:val="0"/>
      <w:divBdr>
        <w:top w:val="none" w:sz="0" w:space="0" w:color="auto"/>
        <w:left w:val="none" w:sz="0" w:space="0" w:color="auto"/>
        <w:bottom w:val="none" w:sz="0" w:space="0" w:color="auto"/>
        <w:right w:val="none" w:sz="0" w:space="0" w:color="auto"/>
      </w:divBdr>
    </w:div>
    <w:div w:id="1251936618">
      <w:bodyDiv w:val="1"/>
      <w:marLeft w:val="0"/>
      <w:marRight w:val="0"/>
      <w:marTop w:val="0"/>
      <w:marBottom w:val="0"/>
      <w:divBdr>
        <w:top w:val="none" w:sz="0" w:space="0" w:color="auto"/>
        <w:left w:val="none" w:sz="0" w:space="0" w:color="auto"/>
        <w:bottom w:val="none" w:sz="0" w:space="0" w:color="auto"/>
        <w:right w:val="none" w:sz="0" w:space="0" w:color="auto"/>
      </w:divBdr>
    </w:div>
    <w:div w:id="1278295003">
      <w:bodyDiv w:val="1"/>
      <w:marLeft w:val="0"/>
      <w:marRight w:val="0"/>
      <w:marTop w:val="0"/>
      <w:marBottom w:val="0"/>
      <w:divBdr>
        <w:top w:val="none" w:sz="0" w:space="0" w:color="auto"/>
        <w:left w:val="none" w:sz="0" w:space="0" w:color="auto"/>
        <w:bottom w:val="none" w:sz="0" w:space="0" w:color="auto"/>
        <w:right w:val="none" w:sz="0" w:space="0" w:color="auto"/>
      </w:divBdr>
    </w:div>
    <w:div w:id="1315792270">
      <w:bodyDiv w:val="1"/>
      <w:marLeft w:val="0"/>
      <w:marRight w:val="0"/>
      <w:marTop w:val="0"/>
      <w:marBottom w:val="0"/>
      <w:divBdr>
        <w:top w:val="none" w:sz="0" w:space="0" w:color="auto"/>
        <w:left w:val="none" w:sz="0" w:space="0" w:color="auto"/>
        <w:bottom w:val="none" w:sz="0" w:space="0" w:color="auto"/>
        <w:right w:val="none" w:sz="0" w:space="0" w:color="auto"/>
      </w:divBdr>
    </w:div>
    <w:div w:id="1422290269">
      <w:bodyDiv w:val="1"/>
      <w:marLeft w:val="0"/>
      <w:marRight w:val="0"/>
      <w:marTop w:val="0"/>
      <w:marBottom w:val="0"/>
      <w:divBdr>
        <w:top w:val="none" w:sz="0" w:space="0" w:color="auto"/>
        <w:left w:val="none" w:sz="0" w:space="0" w:color="auto"/>
        <w:bottom w:val="none" w:sz="0" w:space="0" w:color="auto"/>
        <w:right w:val="none" w:sz="0" w:space="0" w:color="auto"/>
      </w:divBdr>
    </w:div>
    <w:div w:id="1425302763">
      <w:bodyDiv w:val="1"/>
      <w:marLeft w:val="0"/>
      <w:marRight w:val="0"/>
      <w:marTop w:val="0"/>
      <w:marBottom w:val="0"/>
      <w:divBdr>
        <w:top w:val="none" w:sz="0" w:space="0" w:color="auto"/>
        <w:left w:val="none" w:sz="0" w:space="0" w:color="auto"/>
        <w:bottom w:val="none" w:sz="0" w:space="0" w:color="auto"/>
        <w:right w:val="none" w:sz="0" w:space="0" w:color="auto"/>
      </w:divBdr>
    </w:div>
    <w:div w:id="1480539631">
      <w:bodyDiv w:val="1"/>
      <w:marLeft w:val="0"/>
      <w:marRight w:val="0"/>
      <w:marTop w:val="0"/>
      <w:marBottom w:val="0"/>
      <w:divBdr>
        <w:top w:val="none" w:sz="0" w:space="0" w:color="auto"/>
        <w:left w:val="none" w:sz="0" w:space="0" w:color="auto"/>
        <w:bottom w:val="none" w:sz="0" w:space="0" w:color="auto"/>
        <w:right w:val="none" w:sz="0" w:space="0" w:color="auto"/>
      </w:divBdr>
    </w:div>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 w:id="1552303472">
      <w:bodyDiv w:val="1"/>
      <w:marLeft w:val="0"/>
      <w:marRight w:val="0"/>
      <w:marTop w:val="0"/>
      <w:marBottom w:val="0"/>
      <w:divBdr>
        <w:top w:val="none" w:sz="0" w:space="0" w:color="auto"/>
        <w:left w:val="none" w:sz="0" w:space="0" w:color="auto"/>
        <w:bottom w:val="none" w:sz="0" w:space="0" w:color="auto"/>
        <w:right w:val="none" w:sz="0" w:space="0" w:color="auto"/>
      </w:divBdr>
    </w:div>
    <w:div w:id="1569076597">
      <w:bodyDiv w:val="1"/>
      <w:marLeft w:val="0"/>
      <w:marRight w:val="0"/>
      <w:marTop w:val="0"/>
      <w:marBottom w:val="0"/>
      <w:divBdr>
        <w:top w:val="none" w:sz="0" w:space="0" w:color="auto"/>
        <w:left w:val="none" w:sz="0" w:space="0" w:color="auto"/>
        <w:bottom w:val="none" w:sz="0" w:space="0" w:color="auto"/>
        <w:right w:val="none" w:sz="0" w:space="0" w:color="auto"/>
      </w:divBdr>
    </w:div>
    <w:div w:id="1663973211">
      <w:bodyDiv w:val="1"/>
      <w:marLeft w:val="0"/>
      <w:marRight w:val="0"/>
      <w:marTop w:val="0"/>
      <w:marBottom w:val="0"/>
      <w:divBdr>
        <w:top w:val="none" w:sz="0" w:space="0" w:color="auto"/>
        <w:left w:val="none" w:sz="0" w:space="0" w:color="auto"/>
        <w:bottom w:val="none" w:sz="0" w:space="0" w:color="auto"/>
        <w:right w:val="none" w:sz="0" w:space="0" w:color="auto"/>
      </w:divBdr>
    </w:div>
    <w:div w:id="1766657738">
      <w:bodyDiv w:val="1"/>
      <w:marLeft w:val="0"/>
      <w:marRight w:val="0"/>
      <w:marTop w:val="0"/>
      <w:marBottom w:val="0"/>
      <w:divBdr>
        <w:top w:val="none" w:sz="0" w:space="0" w:color="auto"/>
        <w:left w:val="none" w:sz="0" w:space="0" w:color="auto"/>
        <w:bottom w:val="none" w:sz="0" w:space="0" w:color="auto"/>
        <w:right w:val="none" w:sz="0" w:space="0" w:color="auto"/>
      </w:divBdr>
    </w:div>
    <w:div w:id="1802648285">
      <w:bodyDiv w:val="1"/>
      <w:marLeft w:val="0"/>
      <w:marRight w:val="0"/>
      <w:marTop w:val="0"/>
      <w:marBottom w:val="0"/>
      <w:divBdr>
        <w:top w:val="none" w:sz="0" w:space="0" w:color="auto"/>
        <w:left w:val="none" w:sz="0" w:space="0" w:color="auto"/>
        <w:bottom w:val="none" w:sz="0" w:space="0" w:color="auto"/>
        <w:right w:val="none" w:sz="0" w:space="0" w:color="auto"/>
      </w:divBdr>
    </w:div>
    <w:div w:id="1840074697">
      <w:bodyDiv w:val="1"/>
      <w:marLeft w:val="0"/>
      <w:marRight w:val="0"/>
      <w:marTop w:val="0"/>
      <w:marBottom w:val="0"/>
      <w:divBdr>
        <w:top w:val="none" w:sz="0" w:space="0" w:color="auto"/>
        <w:left w:val="none" w:sz="0" w:space="0" w:color="auto"/>
        <w:bottom w:val="none" w:sz="0" w:space="0" w:color="auto"/>
        <w:right w:val="none" w:sz="0" w:space="0" w:color="auto"/>
      </w:divBdr>
    </w:div>
    <w:div w:id="1844934633">
      <w:bodyDiv w:val="1"/>
      <w:marLeft w:val="0"/>
      <w:marRight w:val="0"/>
      <w:marTop w:val="0"/>
      <w:marBottom w:val="0"/>
      <w:divBdr>
        <w:top w:val="none" w:sz="0" w:space="0" w:color="auto"/>
        <w:left w:val="none" w:sz="0" w:space="0" w:color="auto"/>
        <w:bottom w:val="none" w:sz="0" w:space="0" w:color="auto"/>
        <w:right w:val="none" w:sz="0" w:space="0" w:color="auto"/>
      </w:divBdr>
    </w:div>
    <w:div w:id="1848790350">
      <w:bodyDiv w:val="1"/>
      <w:marLeft w:val="0"/>
      <w:marRight w:val="0"/>
      <w:marTop w:val="0"/>
      <w:marBottom w:val="0"/>
      <w:divBdr>
        <w:top w:val="none" w:sz="0" w:space="0" w:color="auto"/>
        <w:left w:val="none" w:sz="0" w:space="0" w:color="auto"/>
        <w:bottom w:val="none" w:sz="0" w:space="0" w:color="auto"/>
        <w:right w:val="none" w:sz="0" w:space="0" w:color="auto"/>
      </w:divBdr>
    </w:div>
    <w:div w:id="1912305082">
      <w:bodyDiv w:val="1"/>
      <w:marLeft w:val="0"/>
      <w:marRight w:val="0"/>
      <w:marTop w:val="0"/>
      <w:marBottom w:val="0"/>
      <w:divBdr>
        <w:top w:val="none" w:sz="0" w:space="0" w:color="auto"/>
        <w:left w:val="none" w:sz="0" w:space="0" w:color="auto"/>
        <w:bottom w:val="none" w:sz="0" w:space="0" w:color="auto"/>
        <w:right w:val="none" w:sz="0" w:space="0" w:color="auto"/>
      </w:divBdr>
    </w:div>
    <w:div w:id="1938515438">
      <w:bodyDiv w:val="1"/>
      <w:marLeft w:val="0"/>
      <w:marRight w:val="0"/>
      <w:marTop w:val="0"/>
      <w:marBottom w:val="0"/>
      <w:divBdr>
        <w:top w:val="none" w:sz="0" w:space="0" w:color="auto"/>
        <w:left w:val="none" w:sz="0" w:space="0" w:color="auto"/>
        <w:bottom w:val="none" w:sz="0" w:space="0" w:color="auto"/>
        <w:right w:val="none" w:sz="0" w:space="0" w:color="auto"/>
      </w:divBdr>
    </w:div>
    <w:div w:id="2013487354">
      <w:bodyDiv w:val="1"/>
      <w:marLeft w:val="0"/>
      <w:marRight w:val="0"/>
      <w:marTop w:val="0"/>
      <w:marBottom w:val="0"/>
      <w:divBdr>
        <w:top w:val="none" w:sz="0" w:space="0" w:color="auto"/>
        <w:left w:val="none" w:sz="0" w:space="0" w:color="auto"/>
        <w:bottom w:val="none" w:sz="0" w:space="0" w:color="auto"/>
        <w:right w:val="none" w:sz="0" w:space="0" w:color="auto"/>
      </w:divBdr>
    </w:div>
    <w:div w:id="2063674555">
      <w:bodyDiv w:val="1"/>
      <w:marLeft w:val="0"/>
      <w:marRight w:val="0"/>
      <w:marTop w:val="0"/>
      <w:marBottom w:val="0"/>
      <w:divBdr>
        <w:top w:val="none" w:sz="0" w:space="0" w:color="auto"/>
        <w:left w:val="none" w:sz="0" w:space="0" w:color="auto"/>
        <w:bottom w:val="none" w:sz="0" w:space="0" w:color="auto"/>
        <w:right w:val="none" w:sz="0" w:space="0" w:color="auto"/>
      </w:divBdr>
    </w:div>
    <w:div w:id="2107453840">
      <w:bodyDiv w:val="1"/>
      <w:marLeft w:val="0"/>
      <w:marRight w:val="0"/>
      <w:marTop w:val="0"/>
      <w:marBottom w:val="0"/>
      <w:divBdr>
        <w:top w:val="none" w:sz="0" w:space="0" w:color="auto"/>
        <w:left w:val="none" w:sz="0" w:space="0" w:color="auto"/>
        <w:bottom w:val="none" w:sz="0" w:space="0" w:color="auto"/>
        <w:right w:val="none" w:sz="0" w:space="0" w:color="auto"/>
      </w:divBdr>
    </w:div>
    <w:div w:id="2112243259">
      <w:bodyDiv w:val="1"/>
      <w:marLeft w:val="0"/>
      <w:marRight w:val="0"/>
      <w:marTop w:val="0"/>
      <w:marBottom w:val="0"/>
      <w:divBdr>
        <w:top w:val="none" w:sz="0" w:space="0" w:color="auto"/>
        <w:left w:val="none" w:sz="0" w:space="0" w:color="auto"/>
        <w:bottom w:val="none" w:sz="0" w:space="0" w:color="auto"/>
        <w:right w:val="none" w:sz="0" w:space="0" w:color="auto"/>
      </w:divBdr>
    </w:div>
    <w:div w:id="2135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43e6d512-074f-41b8-a294-b2dbcb5c58c4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F667-6342-44DF-BF50-B39FFD9DEB2A}">
  <ds:schemaRefs>
    <ds:schemaRef ds:uri="http://www.datev.de/BSOffice/999929"/>
  </ds:schemaRefs>
</ds:datastoreItem>
</file>

<file path=customXml/itemProps2.xml><?xml version="1.0" encoding="utf-8"?>
<ds:datastoreItem xmlns:ds="http://schemas.openxmlformats.org/officeDocument/2006/customXml" ds:itemID="{B52A13D5-5217-4287-BFD7-B815D1115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893</Words>
  <Characters>5631</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670</cp:revision>
  <cp:lastPrinted>2019-08-06T12:14:00Z</cp:lastPrinted>
  <dcterms:created xsi:type="dcterms:W3CDTF">2018-03-15T15:46:00Z</dcterms:created>
  <dcterms:modified xsi:type="dcterms:W3CDTF">2019-09-17T16:49:00Z</dcterms:modified>
</cp:coreProperties>
</file>